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6C47" w14:textId="77777777" w:rsidR="009A6976" w:rsidRPr="00D81DAB" w:rsidRDefault="00D81DAB" w:rsidP="006E5E71">
      <w:pPr>
        <w:pStyle w:val="Body"/>
        <w:suppressAutoHyphens/>
        <w:spacing w:after="0" w:line="240" w:lineRule="auto"/>
        <w:jc w:val="center"/>
        <w:rPr>
          <w:rFonts w:ascii="Franklin Gothic Book" w:eastAsia="Times New Roman" w:hAnsi="Franklin Gothic Book" w:cs="Times New Roman"/>
        </w:rPr>
      </w:pPr>
      <w:r w:rsidRPr="00D81DAB">
        <w:rPr>
          <w:rFonts w:ascii="Franklin Gothic Book" w:hAnsi="Franklin Gothic Book"/>
        </w:rPr>
        <w:t>BOARD OF HEALTH COMMISSION</w:t>
      </w:r>
    </w:p>
    <w:p w14:paraId="2D8EC027" w14:textId="77777777" w:rsidR="009A6976" w:rsidRPr="00D81DAB" w:rsidRDefault="00D81DAB" w:rsidP="006E5E71">
      <w:pPr>
        <w:pStyle w:val="Body"/>
        <w:suppressAutoHyphens/>
        <w:spacing w:after="0" w:line="240" w:lineRule="auto"/>
        <w:jc w:val="center"/>
        <w:rPr>
          <w:rFonts w:ascii="Franklin Gothic Book" w:eastAsia="Times New Roman" w:hAnsi="Franklin Gothic Book" w:cs="Times New Roman"/>
        </w:rPr>
      </w:pPr>
      <w:r w:rsidRPr="00D81DAB">
        <w:rPr>
          <w:rFonts w:ascii="Franklin Gothic Book" w:hAnsi="Franklin Gothic Book"/>
        </w:rPr>
        <w:t>MEETING MINUTES</w:t>
      </w:r>
    </w:p>
    <w:p w14:paraId="586E6245" w14:textId="7C220621" w:rsidR="009A6976" w:rsidRPr="00D81DAB" w:rsidRDefault="000F3EE1" w:rsidP="006E5E71">
      <w:pPr>
        <w:pStyle w:val="Body"/>
        <w:suppressAutoHyphens/>
        <w:spacing w:after="0" w:line="240" w:lineRule="auto"/>
        <w:jc w:val="center"/>
        <w:rPr>
          <w:rFonts w:ascii="Franklin Gothic Book" w:eastAsia="Times New Roman" w:hAnsi="Franklin Gothic Book" w:cs="Times New Roman"/>
        </w:rPr>
      </w:pPr>
      <w:r>
        <w:rPr>
          <w:rFonts w:ascii="Franklin Gothic Book" w:hAnsi="Franklin Gothic Book"/>
        </w:rPr>
        <w:t>September 29</w:t>
      </w:r>
      <w:r w:rsidR="00D81DAB" w:rsidRPr="00D81DAB">
        <w:rPr>
          <w:rFonts w:ascii="Franklin Gothic Book" w:hAnsi="Franklin Gothic Book"/>
        </w:rPr>
        <w:t>, 2022, 6:00 PM</w:t>
      </w:r>
    </w:p>
    <w:p w14:paraId="1DBCE38F" w14:textId="77777777" w:rsidR="009A6976" w:rsidRPr="00D81DAB" w:rsidRDefault="00D81DAB" w:rsidP="006E5E71">
      <w:pPr>
        <w:pStyle w:val="Body"/>
        <w:suppressAutoHyphens/>
        <w:spacing w:after="0" w:line="240" w:lineRule="auto"/>
        <w:jc w:val="center"/>
        <w:rPr>
          <w:rFonts w:ascii="Franklin Gothic Book" w:eastAsia="Times New Roman" w:hAnsi="Franklin Gothic Book" w:cs="Times New Roman"/>
        </w:rPr>
      </w:pPr>
      <w:r w:rsidRPr="00D81DAB">
        <w:rPr>
          <w:rFonts w:ascii="Franklin Gothic Book" w:hAnsi="Franklin Gothic Book"/>
        </w:rPr>
        <w:t>Conducted Remotely</w:t>
      </w:r>
    </w:p>
    <w:p w14:paraId="7272AD67" w14:textId="77777777" w:rsidR="009A6976" w:rsidRPr="00D81DAB" w:rsidRDefault="009A6976" w:rsidP="006E5E71">
      <w:pPr>
        <w:pStyle w:val="Body"/>
        <w:suppressAutoHyphens/>
        <w:spacing w:after="0" w:line="240" w:lineRule="auto"/>
        <w:rPr>
          <w:rFonts w:ascii="Franklin Gothic Book" w:eastAsia="Times New Roman" w:hAnsi="Franklin Gothic Book" w:cs="Times New Roman"/>
        </w:rPr>
      </w:pPr>
    </w:p>
    <w:p w14:paraId="34733B0F" w14:textId="3683579D" w:rsidR="009A6976" w:rsidRPr="00D81DAB" w:rsidRDefault="00D81DAB" w:rsidP="006E5E71">
      <w:pPr>
        <w:pStyle w:val="Body"/>
        <w:suppressAutoHyphens/>
        <w:spacing w:after="0" w:line="240" w:lineRule="auto"/>
        <w:ind w:right="-90"/>
        <w:rPr>
          <w:rFonts w:ascii="Franklin Gothic Book" w:eastAsia="Times New Roman" w:hAnsi="Franklin Gothic Book" w:cs="Times New Roman"/>
        </w:rPr>
      </w:pPr>
      <w:r w:rsidRPr="00D81DAB">
        <w:rPr>
          <w:rFonts w:ascii="Franklin Gothic Book" w:hAnsi="Franklin Gothic Book"/>
        </w:rPr>
        <w:t xml:space="preserve">Commissioners Present: Judy </w:t>
      </w:r>
      <w:r w:rsidRPr="00D81DAB">
        <w:rPr>
          <w:rFonts w:ascii="Franklin Gothic Book" w:hAnsi="Franklin Gothic Book"/>
          <w:lang w:val="da-DK"/>
        </w:rPr>
        <w:t xml:space="preserve">Carter, </w:t>
      </w:r>
      <w:r w:rsidRPr="00D81DAB">
        <w:rPr>
          <w:rFonts w:ascii="Franklin Gothic Book" w:hAnsi="Franklin Gothic Book"/>
        </w:rPr>
        <w:t xml:space="preserve">Suzanne Feeney, </w:t>
      </w:r>
      <w:r w:rsidR="00BF292A">
        <w:rPr>
          <w:rFonts w:ascii="Franklin Gothic Book" w:hAnsi="Franklin Gothic Book"/>
        </w:rPr>
        <w:t xml:space="preserve">Jennifer Fritz, </w:t>
      </w:r>
      <w:r w:rsidRPr="00D81DAB">
        <w:rPr>
          <w:rFonts w:ascii="Franklin Gothic Book" w:hAnsi="Franklin Gothic Book"/>
        </w:rPr>
        <w:t xml:space="preserve">Abigail </w:t>
      </w:r>
      <w:r w:rsidRPr="00D81DAB">
        <w:rPr>
          <w:rFonts w:ascii="Franklin Gothic Book" w:hAnsi="Franklin Gothic Book"/>
          <w:lang w:val="pt-PT"/>
        </w:rPr>
        <w:t>Silva</w:t>
      </w:r>
    </w:p>
    <w:p w14:paraId="43AD84FE" w14:textId="67C4F9A0" w:rsidR="009A6976" w:rsidRPr="00D81DAB" w:rsidRDefault="00D81DAB" w:rsidP="006E5E71">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rPr>
        <w:t xml:space="preserve">Commissioners Excused: </w:t>
      </w:r>
      <w:r w:rsidR="000F3EE1" w:rsidRPr="00D81DAB">
        <w:rPr>
          <w:rFonts w:ascii="Franklin Gothic Book" w:hAnsi="Franklin Gothic Book"/>
        </w:rPr>
        <w:t xml:space="preserve">Noel </w:t>
      </w:r>
      <w:r w:rsidR="000F3EE1" w:rsidRPr="00D81DAB">
        <w:rPr>
          <w:rFonts w:ascii="Franklin Gothic Book" w:hAnsi="Franklin Gothic Book"/>
          <w:lang w:val="pt-PT"/>
        </w:rPr>
        <w:t>Chavez</w:t>
      </w:r>
      <w:r w:rsidR="000F3EE1" w:rsidRPr="00D81DAB">
        <w:rPr>
          <w:rFonts w:ascii="Franklin Gothic Book" w:hAnsi="Franklin Gothic Book"/>
        </w:rPr>
        <w:t xml:space="preserve"> (Chair), </w:t>
      </w:r>
      <w:r w:rsidRPr="00D81DAB">
        <w:rPr>
          <w:rFonts w:ascii="Franklin Gothic Book" w:hAnsi="Franklin Gothic Book"/>
        </w:rPr>
        <w:t>Susan Buchanan (Trustee Liaison)</w:t>
      </w:r>
    </w:p>
    <w:p w14:paraId="72D3D63E" w14:textId="6E96FDA0" w:rsidR="009A6976" w:rsidRDefault="00D81DAB" w:rsidP="006E5E71">
      <w:pPr>
        <w:pStyle w:val="Body"/>
        <w:suppressAutoHyphens/>
        <w:spacing w:after="0" w:line="240" w:lineRule="auto"/>
        <w:rPr>
          <w:rFonts w:ascii="Franklin Gothic Book" w:hAnsi="Franklin Gothic Book"/>
        </w:rPr>
      </w:pPr>
      <w:r w:rsidRPr="00D81DAB">
        <w:rPr>
          <w:rFonts w:ascii="Franklin Gothic Book" w:hAnsi="Franklin Gothic Book"/>
        </w:rPr>
        <w:t xml:space="preserve">Staff Present: </w:t>
      </w:r>
      <w:r w:rsidR="00BF292A">
        <w:rPr>
          <w:rFonts w:ascii="Franklin Gothic Book" w:hAnsi="Franklin Gothic Book"/>
        </w:rPr>
        <w:t xml:space="preserve">Vanessa de la Mora, </w:t>
      </w:r>
      <w:r w:rsidRPr="00D81DAB">
        <w:rPr>
          <w:rFonts w:ascii="Franklin Gothic Book" w:hAnsi="Franklin Gothic Book"/>
        </w:rPr>
        <w:t>Cindy Hansen, Sara Semelka</w:t>
      </w:r>
      <w:r w:rsidR="000F3EE1">
        <w:rPr>
          <w:rFonts w:ascii="Franklin Gothic Book" w:hAnsi="Franklin Gothic Book"/>
        </w:rPr>
        <w:t>, Lisa Shelley, Dr. Danielle Walker</w:t>
      </w:r>
    </w:p>
    <w:p w14:paraId="1D524708" w14:textId="2C206E9B" w:rsidR="000F3EE1" w:rsidRPr="00D81DAB" w:rsidRDefault="000F3EE1" w:rsidP="006E5E71">
      <w:pPr>
        <w:pStyle w:val="Body"/>
        <w:suppressAutoHyphens/>
        <w:spacing w:after="0" w:line="240" w:lineRule="auto"/>
        <w:rPr>
          <w:rFonts w:ascii="Franklin Gothic Book" w:eastAsia="Times New Roman" w:hAnsi="Franklin Gothic Book" w:cs="Times New Roman"/>
        </w:rPr>
      </w:pPr>
      <w:r>
        <w:rPr>
          <w:rFonts w:ascii="Franklin Gothic Book" w:eastAsia="Times New Roman" w:hAnsi="Franklin Gothic Book" w:cs="Times New Roman"/>
        </w:rPr>
        <w:t xml:space="preserve">Guest presenter: Rachel Sacks, </w:t>
      </w:r>
      <w:r w:rsidR="00311488">
        <w:rPr>
          <w:rFonts w:ascii="Franklin Gothic Book" w:eastAsia="Times New Roman" w:hAnsi="Franklin Gothic Book" w:cs="Times New Roman"/>
        </w:rPr>
        <w:t xml:space="preserve">consultant, </w:t>
      </w:r>
      <w:r>
        <w:rPr>
          <w:rFonts w:ascii="Franklin Gothic Book" w:eastAsia="Times New Roman" w:hAnsi="Franklin Gothic Book" w:cs="Times New Roman"/>
        </w:rPr>
        <w:t>Leading Healthy Futures</w:t>
      </w:r>
    </w:p>
    <w:p w14:paraId="43CEFDC9" w14:textId="77777777" w:rsidR="009A6976" w:rsidRPr="00D81DAB" w:rsidRDefault="009A6976" w:rsidP="006E5E71">
      <w:pPr>
        <w:pStyle w:val="Body"/>
        <w:suppressAutoHyphens/>
        <w:spacing w:after="0" w:line="240" w:lineRule="auto"/>
        <w:rPr>
          <w:rFonts w:ascii="Franklin Gothic Book" w:eastAsia="Times New Roman" w:hAnsi="Franklin Gothic Book" w:cs="Times New Roman"/>
        </w:rPr>
      </w:pPr>
    </w:p>
    <w:p w14:paraId="76EAEC32" w14:textId="4915EDB0" w:rsidR="009A6976" w:rsidRDefault="00D81DAB" w:rsidP="006E5E71">
      <w:pPr>
        <w:pStyle w:val="Body"/>
        <w:suppressAutoHyphens/>
        <w:spacing w:after="0" w:line="240" w:lineRule="auto"/>
        <w:rPr>
          <w:rFonts w:ascii="Franklin Gothic Book" w:hAnsi="Franklin Gothic Book"/>
        </w:rPr>
      </w:pPr>
      <w:r w:rsidRPr="00D81DAB">
        <w:rPr>
          <w:rFonts w:ascii="Franklin Gothic Book" w:hAnsi="Franklin Gothic Book"/>
          <w:b/>
          <w:bCs/>
        </w:rPr>
        <w:t xml:space="preserve">Call to order. </w:t>
      </w:r>
      <w:r w:rsidR="000F3EE1">
        <w:rPr>
          <w:rFonts w:ascii="Franklin Gothic Book" w:hAnsi="Franklin Gothic Book"/>
        </w:rPr>
        <w:t xml:space="preserve">The meeting was officially </w:t>
      </w:r>
      <w:r w:rsidRPr="00D81DAB">
        <w:rPr>
          <w:rFonts w:ascii="Franklin Gothic Book" w:hAnsi="Franklin Gothic Book"/>
        </w:rPr>
        <w:t>called to order at</w:t>
      </w:r>
      <w:r w:rsidR="00BB66C8">
        <w:rPr>
          <w:rFonts w:ascii="Franklin Gothic Book" w:hAnsi="Franklin Gothic Book"/>
        </w:rPr>
        <w:t xml:space="preserve"> </w:t>
      </w:r>
      <w:r w:rsidR="00FE11CC">
        <w:rPr>
          <w:rFonts w:ascii="Franklin Gothic Book" w:hAnsi="Franklin Gothic Book"/>
        </w:rPr>
        <w:t>6</w:t>
      </w:r>
      <w:r w:rsidRPr="00D81DAB">
        <w:rPr>
          <w:rFonts w:ascii="Franklin Gothic Book" w:hAnsi="Franklin Gothic Book"/>
        </w:rPr>
        <w:t>:</w:t>
      </w:r>
      <w:r w:rsidR="000F3EE1">
        <w:rPr>
          <w:rFonts w:ascii="Franklin Gothic Book" w:hAnsi="Franklin Gothic Book"/>
        </w:rPr>
        <w:t>37</w:t>
      </w:r>
      <w:r w:rsidRPr="00D81DAB">
        <w:rPr>
          <w:rFonts w:ascii="Franklin Gothic Book" w:hAnsi="Franklin Gothic Book"/>
        </w:rPr>
        <w:t xml:space="preserve"> pm</w:t>
      </w:r>
      <w:r w:rsidR="000F3EE1">
        <w:rPr>
          <w:rFonts w:ascii="Franklin Gothic Book" w:hAnsi="Franklin Gothic Book"/>
        </w:rPr>
        <w:t xml:space="preserve"> once a quorum was established.</w:t>
      </w:r>
    </w:p>
    <w:p w14:paraId="2DC9ED7A" w14:textId="36A828E1" w:rsidR="00BF292A" w:rsidRDefault="00BF292A" w:rsidP="006E5E71">
      <w:pPr>
        <w:pStyle w:val="Body"/>
        <w:suppressAutoHyphens/>
        <w:spacing w:after="0" w:line="240" w:lineRule="auto"/>
        <w:rPr>
          <w:rFonts w:ascii="Franklin Gothic Book" w:eastAsia="Times New Roman" w:hAnsi="Franklin Gothic Book" w:cs="Times New Roman"/>
        </w:rPr>
      </w:pPr>
    </w:p>
    <w:p w14:paraId="5E186385" w14:textId="31415794" w:rsidR="009A6976" w:rsidRPr="00D81DAB" w:rsidRDefault="00D81DAB" w:rsidP="006E5E71">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b/>
          <w:bCs/>
        </w:rPr>
        <w:t>Agenda approval.</w:t>
      </w:r>
      <w:r w:rsidRPr="00D81DAB">
        <w:rPr>
          <w:rFonts w:ascii="Franklin Gothic Book" w:hAnsi="Franklin Gothic Book"/>
        </w:rPr>
        <w:t xml:space="preserve"> Commissioner </w:t>
      </w:r>
      <w:r w:rsidR="000F3EE1">
        <w:rPr>
          <w:rFonts w:ascii="Franklin Gothic Book" w:hAnsi="Franklin Gothic Book"/>
        </w:rPr>
        <w:t>Feeney</w:t>
      </w:r>
      <w:r w:rsidRPr="00D81DAB">
        <w:rPr>
          <w:rFonts w:ascii="Franklin Gothic Book" w:hAnsi="Franklin Gothic Book"/>
        </w:rPr>
        <w:t xml:space="preserve"> </w:t>
      </w:r>
      <w:r w:rsidR="00893142" w:rsidRPr="00D81DAB">
        <w:rPr>
          <w:rFonts w:ascii="Franklin Gothic Book" w:hAnsi="Franklin Gothic Book"/>
        </w:rPr>
        <w:t xml:space="preserve">moved </w:t>
      </w:r>
      <w:r w:rsidRPr="00D81DAB">
        <w:rPr>
          <w:rFonts w:ascii="Franklin Gothic Book" w:hAnsi="Franklin Gothic Book"/>
        </w:rPr>
        <w:t xml:space="preserve">to approve the agenda as </w:t>
      </w:r>
      <w:r w:rsidR="00B12888">
        <w:rPr>
          <w:rFonts w:ascii="Franklin Gothic Book" w:hAnsi="Franklin Gothic Book"/>
        </w:rPr>
        <w:t xml:space="preserve">presented; </w:t>
      </w:r>
      <w:r w:rsidRPr="00D81DAB">
        <w:rPr>
          <w:rFonts w:ascii="Franklin Gothic Book" w:hAnsi="Franklin Gothic Book"/>
        </w:rPr>
        <w:t xml:space="preserve">seconded by Commissioner </w:t>
      </w:r>
      <w:r w:rsidR="000F3EE1">
        <w:rPr>
          <w:rFonts w:ascii="Franklin Gothic Book" w:hAnsi="Franklin Gothic Book"/>
        </w:rPr>
        <w:t>Silva</w:t>
      </w:r>
      <w:r w:rsidRPr="00D81DAB">
        <w:rPr>
          <w:rFonts w:ascii="Franklin Gothic Book" w:hAnsi="Franklin Gothic Book"/>
        </w:rPr>
        <w:t xml:space="preserve">. All commissioners present voted in favor. </w:t>
      </w:r>
    </w:p>
    <w:p w14:paraId="68AEC0E0" w14:textId="77777777" w:rsidR="009A6976" w:rsidRPr="00D81DAB" w:rsidRDefault="009A6976" w:rsidP="006E5E71">
      <w:pPr>
        <w:pStyle w:val="Body"/>
        <w:suppressAutoHyphens/>
        <w:spacing w:after="0" w:line="240" w:lineRule="auto"/>
        <w:rPr>
          <w:rFonts w:ascii="Franklin Gothic Book" w:eastAsia="Times New Roman" w:hAnsi="Franklin Gothic Book" w:cs="Times New Roman"/>
        </w:rPr>
      </w:pPr>
    </w:p>
    <w:p w14:paraId="132A503B" w14:textId="1A1E25AB" w:rsidR="009A6976" w:rsidRPr="00D81DAB" w:rsidRDefault="00D81DAB" w:rsidP="006E5E71">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b/>
          <w:bCs/>
        </w:rPr>
        <w:t>Minutes approval.</w:t>
      </w:r>
      <w:r w:rsidRPr="00D81DAB">
        <w:rPr>
          <w:rFonts w:ascii="Franklin Gothic Book" w:hAnsi="Franklin Gothic Book"/>
        </w:rPr>
        <w:t xml:space="preserve"> Commissioner </w:t>
      </w:r>
      <w:r w:rsidR="000F3EE1">
        <w:rPr>
          <w:rFonts w:ascii="Franklin Gothic Book" w:hAnsi="Franklin Gothic Book"/>
        </w:rPr>
        <w:t>Feeney</w:t>
      </w:r>
      <w:r w:rsidR="00893142" w:rsidRPr="00D81DAB">
        <w:rPr>
          <w:rFonts w:ascii="Franklin Gothic Book" w:hAnsi="Franklin Gothic Book"/>
        </w:rPr>
        <w:t xml:space="preserve"> moved</w:t>
      </w:r>
      <w:r w:rsidRPr="00D81DAB">
        <w:rPr>
          <w:rFonts w:ascii="Franklin Gothic Book" w:hAnsi="Franklin Gothic Book"/>
        </w:rPr>
        <w:t xml:space="preserve"> to approve the minutes of the </w:t>
      </w:r>
      <w:r w:rsidR="000F3EE1">
        <w:rPr>
          <w:rFonts w:ascii="Franklin Gothic Book" w:hAnsi="Franklin Gothic Book"/>
        </w:rPr>
        <w:t>August 25</w:t>
      </w:r>
      <w:r w:rsidRPr="00D81DAB">
        <w:rPr>
          <w:rFonts w:ascii="Franklin Gothic Book" w:hAnsi="Franklin Gothic Book"/>
        </w:rPr>
        <w:t>, 2022 meeting</w:t>
      </w:r>
      <w:r w:rsidR="00B12888">
        <w:rPr>
          <w:rFonts w:ascii="Franklin Gothic Book" w:hAnsi="Franklin Gothic Book"/>
        </w:rPr>
        <w:t xml:space="preserve"> as </w:t>
      </w:r>
      <w:r w:rsidR="000F3EE1">
        <w:rPr>
          <w:rFonts w:ascii="Franklin Gothic Book" w:hAnsi="Franklin Gothic Book"/>
        </w:rPr>
        <w:t>presented</w:t>
      </w:r>
      <w:r w:rsidR="00B12888">
        <w:rPr>
          <w:rFonts w:ascii="Franklin Gothic Book" w:hAnsi="Franklin Gothic Book"/>
        </w:rPr>
        <w:t xml:space="preserve">; </w:t>
      </w:r>
      <w:r w:rsidRPr="00D81DAB">
        <w:rPr>
          <w:rFonts w:ascii="Franklin Gothic Book" w:hAnsi="Franklin Gothic Book"/>
        </w:rPr>
        <w:t xml:space="preserve">seconded by Commissioner </w:t>
      </w:r>
      <w:r w:rsidR="000F3EE1">
        <w:rPr>
          <w:rFonts w:ascii="Franklin Gothic Book" w:hAnsi="Franklin Gothic Book"/>
        </w:rPr>
        <w:t>Silva</w:t>
      </w:r>
      <w:r w:rsidRPr="00D81DAB">
        <w:rPr>
          <w:rFonts w:ascii="Franklin Gothic Book" w:hAnsi="Franklin Gothic Book"/>
        </w:rPr>
        <w:t>. All commissioners present voted in favor.</w:t>
      </w:r>
    </w:p>
    <w:p w14:paraId="5954AEC4" w14:textId="77777777" w:rsidR="009A6976" w:rsidRPr="00D81DAB" w:rsidRDefault="009A6976" w:rsidP="006E5E71">
      <w:pPr>
        <w:pStyle w:val="Body"/>
        <w:suppressAutoHyphens/>
        <w:spacing w:after="0" w:line="240" w:lineRule="auto"/>
        <w:rPr>
          <w:rFonts w:ascii="Franklin Gothic Book" w:eastAsia="Times New Roman" w:hAnsi="Franklin Gothic Book" w:cs="Times New Roman"/>
        </w:rPr>
      </w:pPr>
    </w:p>
    <w:p w14:paraId="20C16C0C" w14:textId="2ED5323A" w:rsidR="009A6976" w:rsidRPr="00D81DAB" w:rsidRDefault="00D81DAB" w:rsidP="006E5E71">
      <w:pPr>
        <w:pStyle w:val="Body"/>
        <w:suppressAutoHyphens/>
        <w:spacing w:after="0" w:line="240" w:lineRule="auto"/>
        <w:rPr>
          <w:rFonts w:ascii="Franklin Gothic Book" w:eastAsia="Times New Roman" w:hAnsi="Franklin Gothic Book" w:cs="Times New Roman"/>
        </w:rPr>
      </w:pPr>
      <w:r w:rsidRPr="00D81DAB">
        <w:rPr>
          <w:rFonts w:ascii="Franklin Gothic Book" w:hAnsi="Franklin Gothic Book"/>
          <w:b/>
          <w:bCs/>
        </w:rPr>
        <w:t xml:space="preserve">Public comment. </w:t>
      </w:r>
      <w:r w:rsidR="000F3EE1">
        <w:rPr>
          <w:rFonts w:ascii="Franklin Gothic Book" w:hAnsi="Franklin Gothic Book"/>
        </w:rPr>
        <w:t xml:space="preserve">No public comments were submitted for this meeting. </w:t>
      </w:r>
    </w:p>
    <w:p w14:paraId="1ED976B5" w14:textId="77777777" w:rsidR="009A6976" w:rsidRPr="00D81DAB" w:rsidRDefault="009A6976" w:rsidP="006E5E71">
      <w:pPr>
        <w:pStyle w:val="Body"/>
        <w:suppressAutoHyphens/>
        <w:spacing w:after="0" w:line="240" w:lineRule="auto"/>
        <w:rPr>
          <w:rFonts w:ascii="Franklin Gothic Book" w:eastAsia="Times New Roman" w:hAnsi="Franklin Gothic Book" w:cs="Times New Roman"/>
        </w:rPr>
      </w:pPr>
    </w:p>
    <w:p w14:paraId="3159C92A" w14:textId="77777777" w:rsidR="000F3EE1" w:rsidRDefault="000F3EE1" w:rsidP="006E5E71">
      <w:pPr>
        <w:pStyle w:val="Body"/>
        <w:suppressAutoHyphens/>
        <w:spacing w:after="0" w:line="240" w:lineRule="auto"/>
        <w:rPr>
          <w:rFonts w:ascii="Franklin Gothic Book" w:hAnsi="Franklin Gothic Book"/>
          <w:b/>
          <w:bCs/>
        </w:rPr>
      </w:pPr>
      <w:r>
        <w:rPr>
          <w:rFonts w:ascii="Franklin Gothic Book" w:hAnsi="Franklin Gothic Book"/>
          <w:b/>
          <w:bCs/>
        </w:rPr>
        <w:t>Old Business.</w:t>
      </w:r>
    </w:p>
    <w:p w14:paraId="442B2383" w14:textId="77777777" w:rsidR="000F3EE1" w:rsidRDefault="000F3EE1" w:rsidP="006E5E71">
      <w:pPr>
        <w:pStyle w:val="Body"/>
        <w:suppressAutoHyphens/>
        <w:spacing w:after="0" w:line="240" w:lineRule="auto"/>
        <w:rPr>
          <w:rFonts w:ascii="Franklin Gothic Book" w:hAnsi="Franklin Gothic Book"/>
          <w:b/>
          <w:bCs/>
        </w:rPr>
      </w:pPr>
    </w:p>
    <w:p w14:paraId="274824F3" w14:textId="7EDA2EBA" w:rsidR="000F3EE1" w:rsidRDefault="000F3EE1" w:rsidP="006E5E71">
      <w:pPr>
        <w:pStyle w:val="Body"/>
        <w:suppressAutoHyphens/>
        <w:spacing w:after="0" w:line="240" w:lineRule="auto"/>
        <w:rPr>
          <w:rFonts w:ascii="Franklin Gothic Book" w:hAnsi="Franklin Gothic Book"/>
          <w:bCs/>
        </w:rPr>
      </w:pPr>
      <w:r w:rsidRPr="00D81DAB">
        <w:rPr>
          <w:rFonts w:ascii="Franklin Gothic Book" w:hAnsi="Franklin Gothic Book"/>
          <w:b/>
          <w:bCs/>
        </w:rPr>
        <w:t xml:space="preserve">Staffing update. </w:t>
      </w:r>
      <w:r w:rsidR="00E579F6" w:rsidRPr="00E579F6">
        <w:rPr>
          <w:rFonts w:ascii="Franklin Gothic Book" w:hAnsi="Franklin Gothic Book"/>
          <w:bCs/>
        </w:rPr>
        <w:t>Ms. Semelka reported that the health department</w:t>
      </w:r>
      <w:r w:rsidR="00010C4A">
        <w:rPr>
          <w:rFonts w:ascii="Franklin Gothic Book" w:hAnsi="Franklin Gothic Book"/>
          <w:bCs/>
        </w:rPr>
        <w:t xml:space="preserve"> is </w:t>
      </w:r>
      <w:r w:rsidR="00BB66C8">
        <w:rPr>
          <w:rFonts w:ascii="Franklin Gothic Book" w:hAnsi="Franklin Gothic Book"/>
          <w:bCs/>
        </w:rPr>
        <w:t>hiring for</w:t>
      </w:r>
      <w:r w:rsidR="00010C4A">
        <w:rPr>
          <w:rFonts w:ascii="Franklin Gothic Book" w:hAnsi="Franklin Gothic Book"/>
          <w:bCs/>
        </w:rPr>
        <w:t xml:space="preserve"> an</w:t>
      </w:r>
      <w:r w:rsidR="00E579F6" w:rsidRPr="00E579F6">
        <w:rPr>
          <w:rFonts w:ascii="Franklin Gothic Book" w:hAnsi="Franklin Gothic Book"/>
          <w:bCs/>
        </w:rPr>
        <w:t xml:space="preserve"> emergency preparedness </w:t>
      </w:r>
      <w:r w:rsidR="00BB66C8">
        <w:rPr>
          <w:rFonts w:ascii="Franklin Gothic Book" w:hAnsi="Franklin Gothic Book"/>
          <w:bCs/>
        </w:rPr>
        <w:t>&amp;</w:t>
      </w:r>
      <w:r w:rsidR="00E579F6" w:rsidRPr="00E579F6">
        <w:rPr>
          <w:rFonts w:ascii="Franklin Gothic Book" w:hAnsi="Franklin Gothic Book"/>
          <w:bCs/>
        </w:rPr>
        <w:t xml:space="preserve"> response coordinator and </w:t>
      </w:r>
      <w:r w:rsidR="00010C4A">
        <w:rPr>
          <w:rFonts w:ascii="Franklin Gothic Book" w:hAnsi="Franklin Gothic Book"/>
          <w:bCs/>
        </w:rPr>
        <w:t xml:space="preserve">a </w:t>
      </w:r>
      <w:r w:rsidR="00E579F6" w:rsidRPr="00E579F6">
        <w:rPr>
          <w:rFonts w:ascii="Franklin Gothic Book" w:hAnsi="Franklin Gothic Book"/>
          <w:bCs/>
        </w:rPr>
        <w:t>sanitarian</w:t>
      </w:r>
      <w:r w:rsidR="00010C4A">
        <w:rPr>
          <w:rFonts w:ascii="Franklin Gothic Book" w:hAnsi="Franklin Gothic Book"/>
          <w:bCs/>
        </w:rPr>
        <w:t xml:space="preserve">. </w:t>
      </w:r>
      <w:r w:rsidR="00BB66C8">
        <w:rPr>
          <w:rFonts w:ascii="Franklin Gothic Book" w:hAnsi="Franklin Gothic Book"/>
          <w:bCs/>
        </w:rPr>
        <w:t>P</w:t>
      </w:r>
      <w:r w:rsidR="00010C4A">
        <w:rPr>
          <w:rFonts w:ascii="Franklin Gothic Book" w:hAnsi="Franklin Gothic Book"/>
          <w:bCs/>
        </w:rPr>
        <w:t>ositions are posted on the Village website.</w:t>
      </w:r>
      <w:r w:rsidR="00E579F6">
        <w:rPr>
          <w:rFonts w:ascii="Franklin Gothic Book" w:hAnsi="Franklin Gothic Book"/>
          <w:b/>
          <w:bCs/>
        </w:rPr>
        <w:t xml:space="preserve"> </w:t>
      </w:r>
    </w:p>
    <w:p w14:paraId="15BE35CD" w14:textId="77777777" w:rsidR="000F3EE1" w:rsidRDefault="000F3EE1" w:rsidP="006E5E71">
      <w:pPr>
        <w:pStyle w:val="Body"/>
        <w:suppressAutoHyphens/>
        <w:spacing w:after="0" w:line="240" w:lineRule="auto"/>
        <w:rPr>
          <w:rFonts w:ascii="Franklin Gothic Book" w:hAnsi="Franklin Gothic Book"/>
          <w:bCs/>
        </w:rPr>
      </w:pPr>
    </w:p>
    <w:p w14:paraId="3D22C3CD" w14:textId="190EAADB" w:rsidR="000F3EE1" w:rsidRDefault="000F3EE1" w:rsidP="006E5E71">
      <w:pPr>
        <w:pStyle w:val="Body"/>
        <w:suppressAutoHyphens/>
        <w:spacing w:after="0" w:line="240" w:lineRule="auto"/>
        <w:rPr>
          <w:rFonts w:ascii="Franklin Gothic Book" w:hAnsi="Franklin Gothic Book"/>
        </w:rPr>
      </w:pPr>
      <w:r w:rsidRPr="00D81DAB">
        <w:rPr>
          <w:rFonts w:ascii="Franklin Gothic Book" w:hAnsi="Franklin Gothic Book"/>
          <w:b/>
          <w:bCs/>
        </w:rPr>
        <w:t>Open positions on the c</w:t>
      </w:r>
      <w:r w:rsidRPr="00D81DAB">
        <w:rPr>
          <w:rFonts w:ascii="Franklin Gothic Book" w:hAnsi="Franklin Gothic Book"/>
          <w:b/>
          <w:bCs/>
          <w:lang w:val="it-IT"/>
        </w:rPr>
        <w:t>ommission</w:t>
      </w:r>
      <w:r w:rsidRPr="00D81DAB">
        <w:rPr>
          <w:rFonts w:ascii="Franklin Gothic Book" w:hAnsi="Franklin Gothic Book"/>
          <w:b/>
          <w:bCs/>
        </w:rPr>
        <w:t>.</w:t>
      </w:r>
      <w:r>
        <w:rPr>
          <w:rFonts w:ascii="Franklin Gothic Book" w:hAnsi="Franklin Gothic Book"/>
        </w:rPr>
        <w:t xml:space="preserve"> </w:t>
      </w:r>
      <w:r w:rsidR="00010C4A">
        <w:rPr>
          <w:rFonts w:ascii="Franklin Gothic Book" w:hAnsi="Franklin Gothic Book"/>
        </w:rPr>
        <w:t xml:space="preserve">Ms. Semelka reported that interviews are being conducted for the open position. Ms. Shelley added that the Clerk’s office will notify the commission when an appointment is ready to go before the Village President. </w:t>
      </w:r>
    </w:p>
    <w:p w14:paraId="79BE7080" w14:textId="77777777" w:rsidR="000F3EE1" w:rsidRDefault="000F3EE1" w:rsidP="006E5E71">
      <w:pPr>
        <w:pStyle w:val="Body"/>
        <w:suppressAutoHyphens/>
        <w:spacing w:after="0" w:line="240" w:lineRule="auto"/>
        <w:rPr>
          <w:rFonts w:ascii="Franklin Gothic Book" w:hAnsi="Franklin Gothic Book"/>
          <w:b/>
          <w:bCs/>
        </w:rPr>
      </w:pPr>
    </w:p>
    <w:p w14:paraId="03103092" w14:textId="5592607C" w:rsidR="00FF28F9" w:rsidRDefault="000F3EE1" w:rsidP="008072F6">
      <w:pPr>
        <w:pStyle w:val="Body"/>
        <w:suppressAutoHyphens/>
        <w:spacing w:after="0" w:line="240" w:lineRule="auto"/>
        <w:rPr>
          <w:rFonts w:ascii="Franklin Gothic Book" w:hAnsi="Franklin Gothic Book"/>
        </w:rPr>
      </w:pPr>
      <w:r>
        <w:rPr>
          <w:rFonts w:ascii="Franklin Gothic Book" w:hAnsi="Franklin Gothic Book"/>
          <w:b/>
          <w:bCs/>
        </w:rPr>
        <w:t xml:space="preserve">MPV </w:t>
      </w:r>
      <w:r w:rsidRPr="00D81DAB">
        <w:rPr>
          <w:rFonts w:ascii="Franklin Gothic Book" w:hAnsi="Franklin Gothic Book"/>
          <w:b/>
          <w:bCs/>
        </w:rPr>
        <w:t xml:space="preserve">vaccinations and testing. </w:t>
      </w:r>
      <w:r w:rsidR="008072F6" w:rsidRPr="008072F6">
        <w:rPr>
          <w:rFonts w:ascii="Franklin Gothic Book" w:hAnsi="Franklin Gothic Book"/>
          <w:bCs/>
        </w:rPr>
        <w:t>Ms. Semelka reported that</w:t>
      </w:r>
      <w:r w:rsidR="008072F6">
        <w:rPr>
          <w:rFonts w:ascii="Franklin Gothic Book" w:hAnsi="Franklin Gothic Book"/>
          <w:b/>
          <w:bCs/>
        </w:rPr>
        <w:t xml:space="preserve"> </w:t>
      </w:r>
      <w:r w:rsidR="008072F6" w:rsidRPr="006E5E71">
        <w:rPr>
          <w:rFonts w:ascii="Franklin Gothic Book" w:hAnsi="Franklin Gothic Book"/>
        </w:rPr>
        <w:t>MPV</w:t>
      </w:r>
      <w:r w:rsidR="00FF28F9">
        <w:rPr>
          <w:rFonts w:ascii="Franklin Gothic Book" w:hAnsi="Franklin Gothic Book"/>
        </w:rPr>
        <w:t xml:space="preserve"> </w:t>
      </w:r>
      <w:r w:rsidR="008072F6" w:rsidRPr="006E5E71">
        <w:rPr>
          <w:rFonts w:ascii="Franklin Gothic Book" w:hAnsi="Franklin Gothic Book"/>
        </w:rPr>
        <w:t>cases a</w:t>
      </w:r>
      <w:r w:rsidR="00FF28F9">
        <w:rPr>
          <w:rFonts w:ascii="Franklin Gothic Book" w:hAnsi="Franklin Gothic Book"/>
        </w:rPr>
        <w:t xml:space="preserve">nd calls have slowed since August. </w:t>
      </w:r>
      <w:r w:rsidR="00D9220F">
        <w:rPr>
          <w:rFonts w:ascii="Franklin Gothic Book" w:hAnsi="Franklin Gothic Book"/>
        </w:rPr>
        <w:t>The health department releases</w:t>
      </w:r>
      <w:r w:rsidR="00FF28F9">
        <w:rPr>
          <w:rFonts w:ascii="Franklin Gothic Book" w:hAnsi="Franklin Gothic Book"/>
        </w:rPr>
        <w:t xml:space="preserve"> </w:t>
      </w:r>
      <w:proofErr w:type="gramStart"/>
      <w:r w:rsidR="00FF28F9">
        <w:rPr>
          <w:rFonts w:ascii="Franklin Gothic Book" w:hAnsi="Franklin Gothic Book"/>
        </w:rPr>
        <w:t>reports</w:t>
      </w:r>
      <w:proofErr w:type="gramEnd"/>
      <w:r w:rsidR="00FF28F9">
        <w:rPr>
          <w:rFonts w:ascii="Franklin Gothic Book" w:hAnsi="Franklin Gothic Book"/>
        </w:rPr>
        <w:t xml:space="preserve"> </w:t>
      </w:r>
      <w:r w:rsidR="00D9220F">
        <w:rPr>
          <w:rFonts w:ascii="Franklin Gothic Book" w:hAnsi="Franklin Gothic Book"/>
        </w:rPr>
        <w:t>each</w:t>
      </w:r>
      <w:r w:rsidR="00FF28F9">
        <w:rPr>
          <w:rFonts w:ascii="Franklin Gothic Book" w:hAnsi="Franklin Gothic Book"/>
        </w:rPr>
        <w:t xml:space="preserve"> Friday. To date</w:t>
      </w:r>
      <w:r w:rsidR="008072F6" w:rsidRPr="006E5E71">
        <w:rPr>
          <w:rFonts w:ascii="Franklin Gothic Book" w:hAnsi="Franklin Gothic Book"/>
        </w:rPr>
        <w:t xml:space="preserve"> we've</w:t>
      </w:r>
      <w:r w:rsidR="00FF28F9">
        <w:rPr>
          <w:rFonts w:ascii="Franklin Gothic Book" w:hAnsi="Franklin Gothic Book"/>
        </w:rPr>
        <w:t xml:space="preserve"> screened 31 residents and</w:t>
      </w:r>
      <w:r w:rsidR="008072F6" w:rsidRPr="006E5E71">
        <w:rPr>
          <w:rFonts w:ascii="Franklin Gothic Book" w:hAnsi="Franklin Gothic Book"/>
        </w:rPr>
        <w:t xml:space="preserve"> connected 22 to the </w:t>
      </w:r>
      <w:r w:rsidR="00D9220F">
        <w:rPr>
          <w:rFonts w:ascii="Franklin Gothic Book" w:hAnsi="Franklin Gothic Book"/>
        </w:rPr>
        <w:t xml:space="preserve">MPV </w:t>
      </w:r>
      <w:r w:rsidR="008072F6" w:rsidRPr="006E5E71">
        <w:rPr>
          <w:rFonts w:ascii="Franklin Gothic Book" w:hAnsi="Franklin Gothic Book"/>
        </w:rPr>
        <w:t xml:space="preserve">vaccine. </w:t>
      </w:r>
      <w:r w:rsidR="00FF28F9">
        <w:rPr>
          <w:rFonts w:ascii="Franklin Gothic Book" w:hAnsi="Franklin Gothic Book"/>
        </w:rPr>
        <w:t>To date</w:t>
      </w:r>
      <w:r w:rsidR="008072F6" w:rsidRPr="006E5E71">
        <w:rPr>
          <w:rFonts w:ascii="Franklin Gothic Book" w:hAnsi="Franklin Gothic Book"/>
        </w:rPr>
        <w:t xml:space="preserve"> we</w:t>
      </w:r>
      <w:r w:rsidR="00FF28F9">
        <w:rPr>
          <w:rFonts w:ascii="Franklin Gothic Book" w:hAnsi="Franklin Gothic Book"/>
        </w:rPr>
        <w:t>’ve</w:t>
      </w:r>
      <w:r w:rsidR="008072F6" w:rsidRPr="006E5E71">
        <w:rPr>
          <w:rFonts w:ascii="Franklin Gothic Book" w:hAnsi="Franklin Gothic Book"/>
        </w:rPr>
        <w:t xml:space="preserve"> had four confirmed cases and four suspected cases</w:t>
      </w:r>
      <w:r w:rsidR="00D9220F">
        <w:rPr>
          <w:rFonts w:ascii="Franklin Gothic Book" w:hAnsi="Franklin Gothic Book"/>
        </w:rPr>
        <w:t xml:space="preserve"> of MPV</w:t>
      </w:r>
      <w:r w:rsidR="008072F6" w:rsidRPr="006E5E71">
        <w:rPr>
          <w:rFonts w:ascii="Franklin Gothic Book" w:hAnsi="Franklin Gothic Book"/>
        </w:rPr>
        <w:t xml:space="preserve"> in </w:t>
      </w:r>
      <w:r w:rsidR="00FF28F9">
        <w:rPr>
          <w:rFonts w:ascii="Franklin Gothic Book" w:hAnsi="Franklin Gothic Book"/>
        </w:rPr>
        <w:t>Oak Park</w:t>
      </w:r>
      <w:r w:rsidR="008072F6" w:rsidRPr="006E5E71">
        <w:rPr>
          <w:rFonts w:ascii="Franklin Gothic Book" w:hAnsi="Franklin Gothic Book"/>
        </w:rPr>
        <w:t>.</w:t>
      </w:r>
      <w:r w:rsidR="00FF28F9">
        <w:rPr>
          <w:rFonts w:ascii="Franklin Gothic Book" w:hAnsi="Franklin Gothic Book"/>
        </w:rPr>
        <w:t xml:space="preserve"> Our </w:t>
      </w:r>
      <w:r w:rsidR="008072F6" w:rsidRPr="006E5E71">
        <w:rPr>
          <w:rFonts w:ascii="Franklin Gothic Book" w:hAnsi="Franklin Gothic Book"/>
        </w:rPr>
        <w:t xml:space="preserve">epidemiology fellow </w:t>
      </w:r>
      <w:r w:rsidR="00D9220F">
        <w:rPr>
          <w:rFonts w:ascii="Franklin Gothic Book" w:hAnsi="Franklin Gothic Book"/>
        </w:rPr>
        <w:t xml:space="preserve">Clarissa Najera is </w:t>
      </w:r>
      <w:r w:rsidR="008072F6" w:rsidRPr="006E5E71">
        <w:rPr>
          <w:rFonts w:ascii="Franklin Gothic Book" w:hAnsi="Franklin Gothic Book"/>
        </w:rPr>
        <w:t xml:space="preserve">continually monitoring </w:t>
      </w:r>
      <w:r w:rsidR="00D9220F">
        <w:rPr>
          <w:rFonts w:ascii="Franklin Gothic Book" w:hAnsi="Franklin Gothic Book"/>
        </w:rPr>
        <w:t>cases</w:t>
      </w:r>
      <w:r w:rsidR="00FF28F9">
        <w:rPr>
          <w:rFonts w:ascii="Franklin Gothic Book" w:hAnsi="Franklin Gothic Book"/>
        </w:rPr>
        <w:t xml:space="preserve"> and our nurse Kitty Monty attributes the decrease to the strong vaccination effort over the summer. </w:t>
      </w:r>
    </w:p>
    <w:p w14:paraId="735E534D" w14:textId="77777777" w:rsidR="00FF28F9" w:rsidRDefault="00FF28F9" w:rsidP="008072F6">
      <w:pPr>
        <w:pStyle w:val="Body"/>
        <w:suppressAutoHyphens/>
        <w:spacing w:after="0" w:line="240" w:lineRule="auto"/>
        <w:rPr>
          <w:rFonts w:ascii="Franklin Gothic Book" w:hAnsi="Franklin Gothic Book"/>
        </w:rPr>
      </w:pPr>
    </w:p>
    <w:p w14:paraId="1CC801D3" w14:textId="674EB350" w:rsidR="00F14B52" w:rsidRDefault="00FF28F9" w:rsidP="008072F6">
      <w:pPr>
        <w:pStyle w:val="Body"/>
        <w:suppressAutoHyphens/>
        <w:spacing w:after="0" w:line="240" w:lineRule="auto"/>
        <w:rPr>
          <w:rFonts w:ascii="Franklin Gothic Book" w:hAnsi="Franklin Gothic Book"/>
          <w:bCs/>
        </w:rPr>
      </w:pPr>
      <w:r>
        <w:rPr>
          <w:rFonts w:ascii="Franklin Gothic Book" w:hAnsi="Franklin Gothic Book"/>
          <w:b/>
          <w:bCs/>
        </w:rPr>
        <w:t xml:space="preserve">COVID-19 </w:t>
      </w:r>
      <w:r w:rsidRPr="00D81DAB">
        <w:rPr>
          <w:rFonts w:ascii="Franklin Gothic Book" w:hAnsi="Franklin Gothic Book"/>
          <w:b/>
          <w:bCs/>
        </w:rPr>
        <w:t xml:space="preserve">vaccinations and testing. </w:t>
      </w:r>
      <w:r w:rsidR="00F14B52" w:rsidRPr="00F14B52">
        <w:rPr>
          <w:rFonts w:ascii="Franklin Gothic Book" w:hAnsi="Franklin Gothic Book"/>
          <w:bCs/>
        </w:rPr>
        <w:t xml:space="preserve">Ms. Semelka reported </w:t>
      </w:r>
      <w:r w:rsidR="00261EFA">
        <w:rPr>
          <w:rFonts w:ascii="Franklin Gothic Book" w:hAnsi="Franklin Gothic Book"/>
          <w:bCs/>
        </w:rPr>
        <w:t xml:space="preserve">that </w:t>
      </w:r>
      <w:r w:rsidR="0008079C">
        <w:rPr>
          <w:rFonts w:ascii="Franklin Gothic Book" w:hAnsi="Franklin Gothic Book"/>
          <w:bCs/>
        </w:rPr>
        <w:t>the health department is</w:t>
      </w:r>
      <w:r w:rsidR="00F14B52">
        <w:rPr>
          <w:rFonts w:ascii="Franklin Gothic Book" w:hAnsi="Franklin Gothic Book"/>
          <w:bCs/>
        </w:rPr>
        <w:t xml:space="preserve"> offering the new </w:t>
      </w:r>
      <w:r w:rsidR="001326C9">
        <w:rPr>
          <w:rFonts w:ascii="Franklin Gothic Book" w:hAnsi="Franklin Gothic Book"/>
          <w:bCs/>
        </w:rPr>
        <w:t xml:space="preserve">COVID-19 </w:t>
      </w:r>
      <w:r w:rsidR="00F14B52">
        <w:rPr>
          <w:rFonts w:ascii="Franklin Gothic Book" w:hAnsi="Franklin Gothic Book"/>
          <w:bCs/>
        </w:rPr>
        <w:t>bivalent booster at our Tuesday clinics at Cheney Mansion, 10 am–12 noon and 4-7 pm. We’re holding steady at about 120 vaccinations each week.</w:t>
      </w:r>
    </w:p>
    <w:p w14:paraId="59CD8A41" w14:textId="3D3DD015" w:rsidR="00C816D6" w:rsidRDefault="00C816D6" w:rsidP="008072F6">
      <w:pPr>
        <w:pStyle w:val="Body"/>
        <w:suppressAutoHyphens/>
        <w:spacing w:after="0" w:line="240" w:lineRule="auto"/>
        <w:rPr>
          <w:rFonts w:ascii="Franklin Gothic Book" w:hAnsi="Franklin Gothic Book"/>
          <w:bCs/>
        </w:rPr>
      </w:pPr>
    </w:p>
    <w:p w14:paraId="076481C3" w14:textId="6EF5416C" w:rsidR="00C816D6" w:rsidRDefault="00C816D6" w:rsidP="008072F6">
      <w:pPr>
        <w:pStyle w:val="Body"/>
        <w:suppressAutoHyphens/>
        <w:spacing w:after="0" w:line="240" w:lineRule="auto"/>
        <w:rPr>
          <w:rFonts w:ascii="Franklin Gothic Book" w:hAnsi="Franklin Gothic Book"/>
          <w:bCs/>
        </w:rPr>
      </w:pPr>
      <w:r>
        <w:rPr>
          <w:rFonts w:ascii="Franklin Gothic Book" w:hAnsi="Franklin Gothic Book"/>
          <w:bCs/>
        </w:rPr>
        <w:t xml:space="preserve">The health department </w:t>
      </w:r>
      <w:r w:rsidR="00696093">
        <w:rPr>
          <w:rFonts w:ascii="Franklin Gothic Book" w:hAnsi="Franklin Gothic Book"/>
          <w:bCs/>
        </w:rPr>
        <w:t xml:space="preserve">provides testing each week at Cheney Mansion, </w:t>
      </w:r>
      <w:r w:rsidR="009A5467">
        <w:rPr>
          <w:rFonts w:ascii="Franklin Gothic Book" w:hAnsi="Franklin Gothic Book"/>
          <w:bCs/>
        </w:rPr>
        <w:t xml:space="preserve">Main </w:t>
      </w:r>
      <w:r w:rsidR="00696093">
        <w:rPr>
          <w:rFonts w:ascii="Franklin Gothic Book" w:hAnsi="Franklin Gothic Book"/>
          <w:bCs/>
        </w:rPr>
        <w:t xml:space="preserve">Fire House, Farmers’ Market, and </w:t>
      </w:r>
      <w:r>
        <w:rPr>
          <w:rFonts w:ascii="Franklin Gothic Book" w:hAnsi="Franklin Gothic Book"/>
          <w:bCs/>
        </w:rPr>
        <w:t>events throughout the community. The health department attended five events in May, 18 in June, 11 in July, and 12 in August</w:t>
      </w:r>
      <w:r w:rsidR="001326C9">
        <w:rPr>
          <w:rFonts w:ascii="Franklin Gothic Book" w:hAnsi="Franklin Gothic Book"/>
          <w:bCs/>
        </w:rPr>
        <w:t xml:space="preserve"> and </w:t>
      </w:r>
      <w:r>
        <w:rPr>
          <w:rFonts w:ascii="Franklin Gothic Book" w:hAnsi="Franklin Gothic Book"/>
          <w:bCs/>
        </w:rPr>
        <w:t xml:space="preserve">administered 214 tests in May, 181 tests in June, 125 in July, 118 in August, and 72 in September. With the availability of rapid tests, PCR tests </w:t>
      </w:r>
      <w:r w:rsidR="00475BB3">
        <w:rPr>
          <w:rFonts w:ascii="Franklin Gothic Book" w:hAnsi="Franklin Gothic Book"/>
          <w:bCs/>
        </w:rPr>
        <w:t>have</w:t>
      </w:r>
      <w:r>
        <w:rPr>
          <w:rFonts w:ascii="Franklin Gothic Book" w:hAnsi="Franklin Gothic Book"/>
          <w:bCs/>
        </w:rPr>
        <w:t xml:space="preserve"> decreased. </w:t>
      </w:r>
    </w:p>
    <w:p w14:paraId="25EC0347" w14:textId="77777777" w:rsidR="00696093" w:rsidRDefault="00696093" w:rsidP="008072F6">
      <w:pPr>
        <w:pStyle w:val="Body"/>
        <w:suppressAutoHyphens/>
        <w:spacing w:after="0" w:line="240" w:lineRule="auto"/>
        <w:rPr>
          <w:rFonts w:ascii="Franklin Gothic Book" w:hAnsi="Franklin Gothic Book"/>
        </w:rPr>
      </w:pPr>
    </w:p>
    <w:p w14:paraId="42BF9D5F" w14:textId="76048789" w:rsidR="000F3EE1" w:rsidRDefault="000F3EE1" w:rsidP="006E5E71">
      <w:pPr>
        <w:pStyle w:val="Body"/>
        <w:suppressAutoHyphens/>
        <w:spacing w:after="0" w:line="240" w:lineRule="auto"/>
        <w:rPr>
          <w:rFonts w:ascii="Franklin Gothic Book" w:hAnsi="Franklin Gothic Book"/>
          <w:b/>
          <w:bCs/>
        </w:rPr>
      </w:pPr>
      <w:r w:rsidRPr="00D81DAB">
        <w:rPr>
          <w:rFonts w:ascii="Franklin Gothic Book" w:hAnsi="Franklin Gothic Book"/>
          <w:b/>
          <w:bCs/>
        </w:rPr>
        <w:t xml:space="preserve">Local </w:t>
      </w:r>
      <w:proofErr w:type="gramStart"/>
      <w:r w:rsidRPr="00D81DAB">
        <w:rPr>
          <w:rFonts w:ascii="Franklin Gothic Book" w:hAnsi="Franklin Gothic Book"/>
          <w:b/>
          <w:bCs/>
        </w:rPr>
        <w:t>schools</w:t>
      </w:r>
      <w:proofErr w:type="gramEnd"/>
      <w:r w:rsidRPr="00D81DAB">
        <w:rPr>
          <w:rFonts w:ascii="Franklin Gothic Book" w:hAnsi="Franklin Gothic Book"/>
          <w:b/>
          <w:bCs/>
        </w:rPr>
        <w:t xml:space="preserve"> tobacco policy coalition work. </w:t>
      </w:r>
      <w:r w:rsidR="008D0B1B" w:rsidRPr="008D0B1B">
        <w:rPr>
          <w:rFonts w:ascii="Franklin Gothic Book" w:hAnsi="Franklin Gothic Book"/>
          <w:bCs/>
        </w:rPr>
        <w:t xml:space="preserve">Ms. Semelka </w:t>
      </w:r>
      <w:r w:rsidR="000E66E0">
        <w:rPr>
          <w:rFonts w:ascii="Franklin Gothic Book" w:hAnsi="Franklin Gothic Book"/>
          <w:bCs/>
        </w:rPr>
        <w:t xml:space="preserve">reported that the </w:t>
      </w:r>
      <w:r w:rsidR="008D0B1B" w:rsidRPr="008D0B1B">
        <w:rPr>
          <w:rFonts w:ascii="Franklin Gothic Book" w:hAnsi="Franklin Gothic Book"/>
          <w:bCs/>
        </w:rPr>
        <w:t>Illinois Tobacco-Free Communities grant</w:t>
      </w:r>
      <w:r w:rsidR="001326C9">
        <w:rPr>
          <w:rFonts w:ascii="Franklin Gothic Book" w:hAnsi="Franklin Gothic Book"/>
          <w:bCs/>
        </w:rPr>
        <w:t xml:space="preserve"> </w:t>
      </w:r>
      <w:r w:rsidR="00E90F32">
        <w:rPr>
          <w:rFonts w:ascii="Franklin Gothic Book" w:hAnsi="Franklin Gothic Book"/>
          <w:bCs/>
        </w:rPr>
        <w:t>is to</w:t>
      </w:r>
      <w:r w:rsidR="001326C9">
        <w:rPr>
          <w:rFonts w:ascii="Franklin Gothic Book" w:hAnsi="Franklin Gothic Book"/>
          <w:bCs/>
        </w:rPr>
        <w:t xml:space="preserve"> </w:t>
      </w:r>
      <w:r w:rsidR="000E66E0">
        <w:rPr>
          <w:rFonts w:ascii="Franklin Gothic Book" w:hAnsi="Franklin Gothic Book"/>
          <w:bCs/>
        </w:rPr>
        <w:t xml:space="preserve">work with schools </w:t>
      </w:r>
      <w:r w:rsidR="001326C9">
        <w:rPr>
          <w:rFonts w:ascii="Franklin Gothic Book" w:hAnsi="Franklin Gothic Book"/>
          <w:bCs/>
        </w:rPr>
        <w:t>on</w:t>
      </w:r>
      <w:r w:rsidR="000E66E0">
        <w:rPr>
          <w:rFonts w:ascii="Franklin Gothic Book" w:hAnsi="Franklin Gothic Book"/>
          <w:bCs/>
        </w:rPr>
        <w:t xml:space="preserve"> tobacco policy. </w:t>
      </w:r>
      <w:r w:rsidR="006F0BED">
        <w:rPr>
          <w:rFonts w:ascii="Franklin Gothic Book" w:hAnsi="Franklin Gothic Book"/>
          <w:bCs/>
        </w:rPr>
        <w:t>We are</w:t>
      </w:r>
      <w:r w:rsidR="004829FB">
        <w:rPr>
          <w:rFonts w:ascii="Franklin Gothic Book" w:hAnsi="Franklin Gothic Book"/>
          <w:bCs/>
        </w:rPr>
        <w:t xml:space="preserve"> </w:t>
      </w:r>
      <w:r w:rsidR="006F0BED">
        <w:rPr>
          <w:rFonts w:ascii="Franklin Gothic Book" w:hAnsi="Franklin Gothic Book"/>
          <w:bCs/>
        </w:rPr>
        <w:t>build</w:t>
      </w:r>
      <w:r w:rsidR="004829FB">
        <w:rPr>
          <w:rFonts w:ascii="Franklin Gothic Book" w:hAnsi="Franklin Gothic Book"/>
          <w:bCs/>
        </w:rPr>
        <w:t>ing</w:t>
      </w:r>
      <w:r w:rsidR="006F0BED">
        <w:rPr>
          <w:rFonts w:ascii="Franklin Gothic Book" w:hAnsi="Franklin Gothic Book"/>
          <w:bCs/>
        </w:rPr>
        <w:t xml:space="preserve"> the coalition and</w:t>
      </w:r>
      <w:r w:rsidR="001326C9">
        <w:rPr>
          <w:rFonts w:ascii="Franklin Gothic Book" w:hAnsi="Franklin Gothic Book"/>
          <w:bCs/>
        </w:rPr>
        <w:t xml:space="preserve"> we</w:t>
      </w:r>
      <w:r w:rsidR="006F0BED">
        <w:rPr>
          <w:rFonts w:ascii="Franklin Gothic Book" w:hAnsi="Franklin Gothic Book"/>
          <w:bCs/>
        </w:rPr>
        <w:t xml:space="preserve"> connected with Positive Youth Development at Oak Park Township. They have a committee </w:t>
      </w:r>
      <w:r w:rsidR="001326C9">
        <w:rPr>
          <w:rFonts w:ascii="Franklin Gothic Book" w:hAnsi="Franklin Gothic Book"/>
          <w:bCs/>
        </w:rPr>
        <w:t>that reviews</w:t>
      </w:r>
      <w:r w:rsidR="006F0BED">
        <w:rPr>
          <w:rFonts w:ascii="Franklin Gothic Book" w:hAnsi="Franklin Gothic Book"/>
          <w:bCs/>
        </w:rPr>
        <w:t xml:space="preserve"> substance use among youth and are interested in review</w:t>
      </w:r>
      <w:r w:rsidR="004829FB">
        <w:rPr>
          <w:rFonts w:ascii="Franklin Gothic Book" w:hAnsi="Franklin Gothic Book"/>
          <w:bCs/>
        </w:rPr>
        <w:t xml:space="preserve">ing the </w:t>
      </w:r>
      <w:r w:rsidR="006F0BED">
        <w:rPr>
          <w:rFonts w:ascii="Franklin Gothic Book" w:hAnsi="Franklin Gothic Book"/>
          <w:bCs/>
        </w:rPr>
        <w:t>tobacco policies.</w:t>
      </w:r>
      <w:r w:rsidR="00E90F32">
        <w:rPr>
          <w:rFonts w:ascii="Franklin Gothic Book" w:hAnsi="Franklin Gothic Book"/>
          <w:bCs/>
        </w:rPr>
        <w:t xml:space="preserve"> </w:t>
      </w:r>
      <w:r w:rsidR="00CB4FD7">
        <w:rPr>
          <w:rFonts w:ascii="Franklin Gothic Book" w:hAnsi="Franklin Gothic Book"/>
          <w:bCs/>
        </w:rPr>
        <w:t xml:space="preserve">Commissioners are welcome to join the coalition or </w:t>
      </w:r>
      <w:proofErr w:type="gramStart"/>
      <w:r w:rsidR="00CB4FD7">
        <w:rPr>
          <w:rFonts w:ascii="Franklin Gothic Book" w:hAnsi="Franklin Gothic Book"/>
          <w:bCs/>
        </w:rPr>
        <w:t>stakeholders</w:t>
      </w:r>
      <w:proofErr w:type="gramEnd"/>
      <w:r w:rsidR="00CB4FD7">
        <w:rPr>
          <w:rFonts w:ascii="Franklin Gothic Book" w:hAnsi="Franklin Gothic Book"/>
          <w:bCs/>
        </w:rPr>
        <w:t xml:space="preserve"> group.</w:t>
      </w:r>
      <w:r w:rsidR="00692B5D">
        <w:rPr>
          <w:rFonts w:ascii="Franklin Gothic Book" w:hAnsi="Franklin Gothic Book"/>
          <w:bCs/>
        </w:rPr>
        <w:t xml:space="preserve"> Ms. De La Mora added that </w:t>
      </w:r>
      <w:r w:rsidR="004829FB">
        <w:rPr>
          <w:rFonts w:ascii="Franklin Gothic Book" w:hAnsi="Franklin Gothic Book"/>
          <w:bCs/>
        </w:rPr>
        <w:t xml:space="preserve">the end product will be shared with commissioners next spring for their input. </w:t>
      </w:r>
    </w:p>
    <w:p w14:paraId="327B61EF" w14:textId="77777777" w:rsidR="009A6976" w:rsidRPr="00D81DAB" w:rsidRDefault="009A6976" w:rsidP="006E5E71">
      <w:pPr>
        <w:pStyle w:val="Body"/>
        <w:suppressAutoHyphens/>
        <w:spacing w:after="0" w:line="240" w:lineRule="auto"/>
        <w:rPr>
          <w:rFonts w:ascii="Franklin Gothic Book" w:eastAsia="Times New Roman" w:hAnsi="Franklin Gothic Book" w:cs="Times New Roman"/>
          <w:b/>
          <w:bCs/>
        </w:rPr>
      </w:pPr>
    </w:p>
    <w:p w14:paraId="28F5F926" w14:textId="7E9034F2" w:rsidR="00E66634" w:rsidRDefault="00D81DAB" w:rsidP="00BB66C8">
      <w:pPr>
        <w:pStyle w:val="Body"/>
        <w:suppressAutoHyphens/>
        <w:spacing w:after="0" w:line="240" w:lineRule="auto"/>
        <w:rPr>
          <w:rFonts w:ascii="Franklin Gothic Book" w:hAnsi="Franklin Gothic Book"/>
        </w:rPr>
      </w:pPr>
      <w:r w:rsidRPr="00D81DAB">
        <w:rPr>
          <w:rFonts w:ascii="Franklin Gothic Book" w:hAnsi="Franklin Gothic Book"/>
          <w:b/>
          <w:bCs/>
        </w:rPr>
        <w:t xml:space="preserve">IPLAN </w:t>
      </w:r>
      <w:r w:rsidR="000F3EE1">
        <w:rPr>
          <w:rFonts w:ascii="Franklin Gothic Book" w:hAnsi="Franklin Gothic Book"/>
          <w:b/>
          <w:bCs/>
        </w:rPr>
        <w:t>presentation</w:t>
      </w:r>
      <w:r w:rsidRPr="00D81DAB">
        <w:rPr>
          <w:rFonts w:ascii="Franklin Gothic Book" w:hAnsi="Franklin Gothic Book"/>
          <w:b/>
          <w:bCs/>
        </w:rPr>
        <w:t xml:space="preserve">. </w:t>
      </w:r>
      <w:r w:rsidR="00A22C11">
        <w:rPr>
          <w:rFonts w:ascii="Franklin Gothic Book" w:hAnsi="Franklin Gothic Book"/>
          <w:bCs/>
        </w:rPr>
        <w:t>Leading Healthy Futures c</w:t>
      </w:r>
      <w:r w:rsidR="00E90F32">
        <w:rPr>
          <w:rFonts w:ascii="Franklin Gothic Book" w:hAnsi="Franklin Gothic Book"/>
          <w:bCs/>
        </w:rPr>
        <w:t xml:space="preserve">onsultant </w:t>
      </w:r>
      <w:r w:rsidR="00D7543A">
        <w:rPr>
          <w:rFonts w:ascii="Franklin Gothic Book" w:hAnsi="Franklin Gothic Book"/>
          <w:bCs/>
        </w:rPr>
        <w:t xml:space="preserve">Rachel </w:t>
      </w:r>
      <w:r w:rsidR="00D7543A" w:rsidRPr="00D7543A">
        <w:rPr>
          <w:rFonts w:ascii="Franklin Gothic Book" w:hAnsi="Franklin Gothic Book"/>
          <w:bCs/>
        </w:rPr>
        <w:t>Sacks</w:t>
      </w:r>
      <w:r w:rsidR="00D7543A">
        <w:rPr>
          <w:rFonts w:ascii="Franklin Gothic Book" w:hAnsi="Franklin Gothic Book"/>
          <w:b/>
          <w:bCs/>
        </w:rPr>
        <w:t xml:space="preserve"> </w:t>
      </w:r>
      <w:r w:rsidR="00D7543A">
        <w:rPr>
          <w:rFonts w:ascii="Franklin Gothic Book" w:hAnsi="Franklin Gothic Book"/>
          <w:bCs/>
        </w:rPr>
        <w:t xml:space="preserve">presented the draft </w:t>
      </w:r>
      <w:r w:rsidR="00800C10">
        <w:rPr>
          <w:rFonts w:ascii="Franklin Gothic Book" w:hAnsi="Franklin Gothic Book"/>
          <w:bCs/>
        </w:rPr>
        <w:t>IPLAN</w:t>
      </w:r>
      <w:r w:rsidR="00F75E46">
        <w:rPr>
          <w:rFonts w:ascii="Franklin Gothic Book" w:hAnsi="Franklin Gothic Book"/>
        </w:rPr>
        <w:t>. E</w:t>
      </w:r>
      <w:r w:rsidR="00BB66C8" w:rsidRPr="006E5E71">
        <w:rPr>
          <w:rFonts w:ascii="Franklin Gothic Book" w:hAnsi="Franklin Gothic Book"/>
        </w:rPr>
        <w:t xml:space="preserve">very local health jurisdiction in Illinois </w:t>
      </w:r>
      <w:r w:rsidR="00E90F32">
        <w:rPr>
          <w:rFonts w:ascii="Franklin Gothic Book" w:hAnsi="Franklin Gothic Book"/>
        </w:rPr>
        <w:t>must</w:t>
      </w:r>
      <w:r w:rsidR="00BB66C8" w:rsidRPr="006E5E71">
        <w:rPr>
          <w:rFonts w:ascii="Franklin Gothic Book" w:hAnsi="Franklin Gothic Book"/>
        </w:rPr>
        <w:t xml:space="preserve"> complete an I</w:t>
      </w:r>
      <w:r w:rsidR="00800C10">
        <w:rPr>
          <w:rFonts w:ascii="Franklin Gothic Book" w:hAnsi="Franklin Gothic Book"/>
        </w:rPr>
        <w:t xml:space="preserve">PLAN </w:t>
      </w:r>
      <w:r w:rsidR="00BB66C8" w:rsidRPr="006E5E71">
        <w:rPr>
          <w:rFonts w:ascii="Franklin Gothic Book" w:hAnsi="Franklin Gothic Book"/>
        </w:rPr>
        <w:t xml:space="preserve">every five years to be a certified health department by IDPH. This is a planning process for the </w:t>
      </w:r>
      <w:r w:rsidR="00E90F32">
        <w:rPr>
          <w:rFonts w:ascii="Franklin Gothic Book" w:hAnsi="Franklin Gothic Book"/>
        </w:rPr>
        <w:t>entir</w:t>
      </w:r>
      <w:r w:rsidR="00BB66C8" w:rsidRPr="006E5E71">
        <w:rPr>
          <w:rFonts w:ascii="Franklin Gothic Book" w:hAnsi="Franklin Gothic Book"/>
        </w:rPr>
        <w:t>e community</w:t>
      </w:r>
      <w:r w:rsidR="00E66634">
        <w:rPr>
          <w:rFonts w:ascii="Franklin Gothic Book" w:hAnsi="Franklin Gothic Book"/>
        </w:rPr>
        <w:t xml:space="preserve"> and </w:t>
      </w:r>
      <w:r w:rsidR="00BB66C8" w:rsidRPr="006E5E71">
        <w:rPr>
          <w:rFonts w:ascii="Franklin Gothic Book" w:hAnsi="Franklin Gothic Book"/>
        </w:rPr>
        <w:t xml:space="preserve">we </w:t>
      </w:r>
      <w:r w:rsidR="00E90F32">
        <w:rPr>
          <w:rFonts w:ascii="Franklin Gothic Book" w:hAnsi="Franklin Gothic Book"/>
        </w:rPr>
        <w:t>are</w:t>
      </w:r>
      <w:r w:rsidR="00BB66C8" w:rsidRPr="006E5E71">
        <w:rPr>
          <w:rFonts w:ascii="Franklin Gothic Book" w:hAnsi="Franklin Gothic Book"/>
        </w:rPr>
        <w:t xml:space="preserve"> deeply engaged with individuals and organizations</w:t>
      </w:r>
      <w:r w:rsidR="00E90F32">
        <w:rPr>
          <w:rFonts w:ascii="Franklin Gothic Book" w:hAnsi="Franklin Gothic Book"/>
        </w:rPr>
        <w:t xml:space="preserve"> across the community</w:t>
      </w:r>
      <w:r w:rsidR="00E66634">
        <w:rPr>
          <w:rFonts w:ascii="Franklin Gothic Book" w:hAnsi="Franklin Gothic Book"/>
        </w:rPr>
        <w:t>.</w:t>
      </w:r>
    </w:p>
    <w:p w14:paraId="383AA57B" w14:textId="77777777" w:rsidR="00E66634" w:rsidRDefault="00E66634" w:rsidP="00BB66C8">
      <w:pPr>
        <w:pStyle w:val="Body"/>
        <w:suppressAutoHyphens/>
        <w:spacing w:after="0" w:line="240" w:lineRule="auto"/>
        <w:rPr>
          <w:rFonts w:ascii="Franklin Gothic Book" w:hAnsi="Franklin Gothic Book"/>
        </w:rPr>
      </w:pPr>
    </w:p>
    <w:p w14:paraId="31D08E2E" w14:textId="3B0CDF45" w:rsidR="004413E1" w:rsidRDefault="004829FB" w:rsidP="00BB66C8">
      <w:pPr>
        <w:pStyle w:val="Body"/>
        <w:suppressAutoHyphens/>
        <w:spacing w:after="0" w:line="240" w:lineRule="auto"/>
        <w:rPr>
          <w:rFonts w:ascii="Franklin Gothic Book" w:hAnsi="Franklin Gothic Book"/>
        </w:rPr>
      </w:pPr>
      <w:r>
        <w:rPr>
          <w:rFonts w:ascii="Franklin Gothic Book" w:hAnsi="Franklin Gothic Book"/>
        </w:rPr>
        <w:t>T</w:t>
      </w:r>
      <w:r w:rsidR="004413E1">
        <w:rPr>
          <w:rFonts w:ascii="Franklin Gothic Book" w:hAnsi="Franklin Gothic Book"/>
        </w:rPr>
        <w:t>he Mobilizing for Action through Planning and Partnerships (MAPP) process</w:t>
      </w:r>
      <w:r w:rsidR="003B119D">
        <w:rPr>
          <w:rFonts w:ascii="Franklin Gothic Book" w:hAnsi="Franklin Gothic Book"/>
        </w:rPr>
        <w:t xml:space="preserve"> </w:t>
      </w:r>
      <w:r>
        <w:rPr>
          <w:rFonts w:ascii="Franklin Gothic Book" w:hAnsi="Franklin Gothic Book"/>
        </w:rPr>
        <w:t>has</w:t>
      </w:r>
      <w:r w:rsidR="003B119D">
        <w:rPr>
          <w:rFonts w:ascii="Franklin Gothic Book" w:hAnsi="Franklin Gothic Book"/>
        </w:rPr>
        <w:t xml:space="preserve"> </w:t>
      </w:r>
      <w:r w:rsidR="004413E1">
        <w:rPr>
          <w:rFonts w:ascii="Franklin Gothic Book" w:hAnsi="Franklin Gothic Book"/>
        </w:rPr>
        <w:t>six</w:t>
      </w:r>
      <w:r w:rsidR="00762F07">
        <w:rPr>
          <w:rFonts w:ascii="Franklin Gothic Book" w:hAnsi="Franklin Gothic Book"/>
        </w:rPr>
        <w:t xml:space="preserve"> </w:t>
      </w:r>
      <w:r w:rsidR="004413E1">
        <w:rPr>
          <w:rFonts w:ascii="Franklin Gothic Book" w:hAnsi="Franklin Gothic Book"/>
        </w:rPr>
        <w:t>phases: o</w:t>
      </w:r>
      <w:r w:rsidR="00BB66C8" w:rsidRPr="006E5E71">
        <w:rPr>
          <w:rFonts w:ascii="Franklin Gothic Book" w:hAnsi="Franklin Gothic Book"/>
        </w:rPr>
        <w:t>rganizing for success and partnership development, visioning, conducting four different types of community health needs assessments, identifying strategic issues, formulating goals and strategies</w:t>
      </w:r>
      <w:r w:rsidR="004413E1">
        <w:rPr>
          <w:rFonts w:ascii="Franklin Gothic Book" w:hAnsi="Franklin Gothic Book"/>
        </w:rPr>
        <w:t>,</w:t>
      </w:r>
      <w:r w:rsidR="00BB66C8" w:rsidRPr="006E5E71">
        <w:rPr>
          <w:rFonts w:ascii="Franklin Gothic Book" w:hAnsi="Franklin Gothic Book"/>
        </w:rPr>
        <w:t xml:space="preserve"> and the action cycle. </w:t>
      </w:r>
    </w:p>
    <w:p w14:paraId="655CCACF" w14:textId="77777777" w:rsidR="004413E1" w:rsidRDefault="004413E1" w:rsidP="00BB66C8">
      <w:pPr>
        <w:pStyle w:val="Body"/>
        <w:suppressAutoHyphens/>
        <w:spacing w:after="0" w:line="240" w:lineRule="auto"/>
        <w:rPr>
          <w:rFonts w:ascii="Franklin Gothic Book" w:hAnsi="Franklin Gothic Book"/>
        </w:rPr>
      </w:pPr>
    </w:p>
    <w:p w14:paraId="0BAD2C96" w14:textId="1EAFDAE5" w:rsidR="003B119D" w:rsidRDefault="00490BEF" w:rsidP="00BB66C8">
      <w:pPr>
        <w:pStyle w:val="Body"/>
        <w:suppressAutoHyphens/>
        <w:spacing w:after="0" w:line="240" w:lineRule="auto"/>
        <w:rPr>
          <w:rFonts w:ascii="Franklin Gothic Book" w:hAnsi="Franklin Gothic Book"/>
        </w:rPr>
      </w:pPr>
      <w:r>
        <w:rPr>
          <w:rFonts w:ascii="Franklin Gothic Book" w:hAnsi="Franklin Gothic Book"/>
        </w:rPr>
        <w:t>P</w:t>
      </w:r>
      <w:r w:rsidR="00BB66C8" w:rsidRPr="006E5E71">
        <w:rPr>
          <w:rFonts w:ascii="Franklin Gothic Book" w:hAnsi="Franklin Gothic Book"/>
        </w:rPr>
        <w:t>hase one</w:t>
      </w:r>
      <w:r w:rsidR="003B119D">
        <w:rPr>
          <w:rFonts w:ascii="Franklin Gothic Book" w:hAnsi="Franklin Gothic Book"/>
        </w:rPr>
        <w:t xml:space="preserve"> convened partners </w:t>
      </w:r>
      <w:r w:rsidR="00BB66C8" w:rsidRPr="006E5E71">
        <w:rPr>
          <w:rFonts w:ascii="Franklin Gothic Book" w:hAnsi="Franklin Gothic Book"/>
        </w:rPr>
        <w:t xml:space="preserve">to lead the </w:t>
      </w:r>
      <w:r w:rsidR="003B119D">
        <w:rPr>
          <w:rFonts w:ascii="Franklin Gothic Book" w:hAnsi="Franklin Gothic Book"/>
        </w:rPr>
        <w:t xml:space="preserve">MAPP process. </w:t>
      </w:r>
      <w:r w:rsidR="004829FB">
        <w:rPr>
          <w:rFonts w:ascii="Franklin Gothic Book" w:hAnsi="Franklin Gothic Book"/>
        </w:rPr>
        <w:t>The</w:t>
      </w:r>
      <w:r w:rsidR="00BB66C8" w:rsidRPr="006E5E71">
        <w:rPr>
          <w:rFonts w:ascii="Franklin Gothic Book" w:hAnsi="Franklin Gothic Book"/>
        </w:rPr>
        <w:t xml:space="preserve"> core team has been meeting regularly for nearly a year</w:t>
      </w:r>
      <w:r w:rsidR="00BC6955">
        <w:rPr>
          <w:rFonts w:ascii="Franklin Gothic Book" w:hAnsi="Franklin Gothic Book"/>
        </w:rPr>
        <w:t xml:space="preserve">, and includes </w:t>
      </w:r>
      <w:r w:rsidR="003B119D">
        <w:rPr>
          <w:rFonts w:ascii="Franklin Gothic Book" w:hAnsi="Franklin Gothic Book"/>
        </w:rPr>
        <w:t xml:space="preserve">Chair Chavez </w:t>
      </w:r>
      <w:r w:rsidR="00BC6955">
        <w:rPr>
          <w:rFonts w:ascii="Franklin Gothic Book" w:hAnsi="Franklin Gothic Book"/>
        </w:rPr>
        <w:t xml:space="preserve">as </w:t>
      </w:r>
      <w:r w:rsidR="003B119D">
        <w:rPr>
          <w:rFonts w:ascii="Franklin Gothic Book" w:hAnsi="Franklin Gothic Book"/>
        </w:rPr>
        <w:t xml:space="preserve">the commission representative. </w:t>
      </w:r>
      <w:r w:rsidR="00BB66C8" w:rsidRPr="006E5E71">
        <w:rPr>
          <w:rFonts w:ascii="Franklin Gothic Book" w:hAnsi="Franklin Gothic Book"/>
        </w:rPr>
        <w:t xml:space="preserve"> </w:t>
      </w:r>
    </w:p>
    <w:p w14:paraId="0751A9D2" w14:textId="77777777" w:rsidR="003B119D" w:rsidRDefault="003B119D" w:rsidP="00BB66C8">
      <w:pPr>
        <w:pStyle w:val="Body"/>
        <w:suppressAutoHyphens/>
        <w:spacing w:after="0" w:line="240" w:lineRule="auto"/>
        <w:rPr>
          <w:rFonts w:ascii="Franklin Gothic Book" w:hAnsi="Franklin Gothic Book"/>
        </w:rPr>
      </w:pPr>
    </w:p>
    <w:p w14:paraId="69EA1561" w14:textId="373EE880" w:rsidR="003B119D" w:rsidRDefault="00490BEF" w:rsidP="00BB66C8">
      <w:pPr>
        <w:pStyle w:val="Body"/>
        <w:suppressAutoHyphens/>
        <w:spacing w:after="0" w:line="240" w:lineRule="auto"/>
        <w:rPr>
          <w:rFonts w:ascii="Franklin Gothic Book" w:hAnsi="Franklin Gothic Book"/>
        </w:rPr>
      </w:pPr>
      <w:r>
        <w:rPr>
          <w:rFonts w:ascii="Franklin Gothic Book" w:hAnsi="Franklin Gothic Book"/>
        </w:rPr>
        <w:t>P</w:t>
      </w:r>
      <w:r w:rsidR="00BB66C8" w:rsidRPr="006E5E71">
        <w:rPr>
          <w:rFonts w:ascii="Franklin Gothic Book" w:hAnsi="Franklin Gothic Book"/>
        </w:rPr>
        <w:t>hase two</w:t>
      </w:r>
      <w:r>
        <w:rPr>
          <w:rFonts w:ascii="Franklin Gothic Book" w:hAnsi="Franklin Gothic Book"/>
        </w:rPr>
        <w:t xml:space="preserve"> </w:t>
      </w:r>
      <w:r w:rsidR="00BB66C8" w:rsidRPr="006E5E71">
        <w:rPr>
          <w:rFonts w:ascii="Franklin Gothic Book" w:hAnsi="Franklin Gothic Book"/>
        </w:rPr>
        <w:t>established a collective vision</w:t>
      </w:r>
      <w:r w:rsidR="003B119D">
        <w:rPr>
          <w:rFonts w:ascii="Franklin Gothic Book" w:hAnsi="Franklin Gothic Book"/>
        </w:rPr>
        <w:t xml:space="preserve">: “We </w:t>
      </w:r>
      <w:r w:rsidR="00BB66C8" w:rsidRPr="006E5E71">
        <w:rPr>
          <w:rFonts w:ascii="Franklin Gothic Book" w:hAnsi="Franklin Gothic Book"/>
        </w:rPr>
        <w:t>envision a safe, thriving</w:t>
      </w:r>
      <w:r w:rsidR="003B119D">
        <w:rPr>
          <w:rFonts w:ascii="Franklin Gothic Book" w:hAnsi="Franklin Gothic Book"/>
        </w:rPr>
        <w:t>,</w:t>
      </w:r>
      <w:r w:rsidR="00BB66C8" w:rsidRPr="006E5E71">
        <w:rPr>
          <w:rFonts w:ascii="Franklin Gothic Book" w:hAnsi="Franklin Gothic Book"/>
        </w:rPr>
        <w:t xml:space="preserve"> and inclusive Oak Park and River Forest where everyone who lives</w:t>
      </w:r>
      <w:r w:rsidR="003B119D">
        <w:rPr>
          <w:rFonts w:ascii="Franklin Gothic Book" w:hAnsi="Franklin Gothic Book"/>
        </w:rPr>
        <w:t>,</w:t>
      </w:r>
      <w:r w:rsidR="00BB66C8" w:rsidRPr="006E5E71">
        <w:rPr>
          <w:rFonts w:ascii="Franklin Gothic Book" w:hAnsi="Franklin Gothic Book"/>
        </w:rPr>
        <w:t xml:space="preserve"> works</w:t>
      </w:r>
      <w:r w:rsidR="003B119D">
        <w:rPr>
          <w:rFonts w:ascii="Franklin Gothic Book" w:hAnsi="Franklin Gothic Book"/>
        </w:rPr>
        <w:t>,</w:t>
      </w:r>
      <w:r w:rsidR="00BB66C8" w:rsidRPr="006E5E71">
        <w:rPr>
          <w:rFonts w:ascii="Franklin Gothic Book" w:hAnsi="Franklin Gothic Book"/>
        </w:rPr>
        <w:t xml:space="preserve"> and plays in our communities can attain optimal health through proactive community strategies that promote equitable health outcomes.</w:t>
      </w:r>
      <w:r w:rsidR="003B119D">
        <w:rPr>
          <w:rFonts w:ascii="Franklin Gothic Book" w:hAnsi="Franklin Gothic Book"/>
        </w:rPr>
        <w:t>”</w:t>
      </w:r>
      <w:r w:rsidR="009560B7">
        <w:rPr>
          <w:rFonts w:ascii="Franklin Gothic Book" w:hAnsi="Franklin Gothic Book"/>
        </w:rPr>
        <w:t xml:space="preserve"> </w:t>
      </w:r>
    </w:p>
    <w:p w14:paraId="2A733FC4" w14:textId="77777777" w:rsidR="003B119D" w:rsidRDefault="003B119D" w:rsidP="00BB66C8">
      <w:pPr>
        <w:pStyle w:val="Body"/>
        <w:suppressAutoHyphens/>
        <w:spacing w:after="0" w:line="240" w:lineRule="auto"/>
        <w:rPr>
          <w:rFonts w:ascii="Franklin Gothic Book" w:hAnsi="Franklin Gothic Book"/>
        </w:rPr>
      </w:pPr>
    </w:p>
    <w:p w14:paraId="356874FE" w14:textId="69771BA7" w:rsidR="00A27DC6" w:rsidRDefault="00490BEF" w:rsidP="00BB66C8">
      <w:pPr>
        <w:pStyle w:val="Body"/>
        <w:suppressAutoHyphens/>
        <w:spacing w:after="0" w:line="240" w:lineRule="auto"/>
        <w:rPr>
          <w:rFonts w:ascii="Franklin Gothic Book" w:hAnsi="Franklin Gothic Book"/>
        </w:rPr>
      </w:pPr>
      <w:r>
        <w:rPr>
          <w:rFonts w:ascii="Franklin Gothic Book" w:hAnsi="Franklin Gothic Book"/>
        </w:rPr>
        <w:t>P</w:t>
      </w:r>
      <w:r w:rsidR="00BB66C8" w:rsidRPr="006E5E71">
        <w:rPr>
          <w:rFonts w:ascii="Franklin Gothic Book" w:hAnsi="Franklin Gothic Book"/>
        </w:rPr>
        <w:t>hase three</w:t>
      </w:r>
      <w:r>
        <w:rPr>
          <w:rFonts w:ascii="Franklin Gothic Book" w:hAnsi="Franklin Gothic Book"/>
        </w:rPr>
        <w:t xml:space="preserve"> </w:t>
      </w:r>
      <w:r w:rsidR="00BB66C8" w:rsidRPr="006E5E71">
        <w:rPr>
          <w:rFonts w:ascii="Franklin Gothic Book" w:hAnsi="Franklin Gothic Book"/>
        </w:rPr>
        <w:t>conducted fo</w:t>
      </w:r>
      <w:r w:rsidR="009560B7">
        <w:rPr>
          <w:rFonts w:ascii="Franklin Gothic Book" w:hAnsi="Franklin Gothic Book"/>
        </w:rPr>
        <w:t>u</w:t>
      </w:r>
      <w:r w:rsidR="00BB66C8" w:rsidRPr="006E5E71">
        <w:rPr>
          <w:rFonts w:ascii="Franklin Gothic Book" w:hAnsi="Franklin Gothic Book"/>
        </w:rPr>
        <w:t xml:space="preserve">r </w:t>
      </w:r>
      <w:r w:rsidR="009560B7">
        <w:rPr>
          <w:rFonts w:ascii="Franklin Gothic Book" w:hAnsi="Franklin Gothic Book"/>
        </w:rPr>
        <w:t>MAPP</w:t>
      </w:r>
      <w:r w:rsidR="00BB66C8" w:rsidRPr="006E5E71">
        <w:rPr>
          <w:rFonts w:ascii="Franklin Gothic Book" w:hAnsi="Franklin Gothic Book"/>
        </w:rPr>
        <w:t xml:space="preserve"> assessments</w:t>
      </w:r>
      <w:r w:rsidR="001462B9">
        <w:rPr>
          <w:rFonts w:ascii="Franklin Gothic Book" w:hAnsi="Franklin Gothic Book"/>
        </w:rPr>
        <w:t xml:space="preserve"> (pages 13-52)</w:t>
      </w:r>
      <w:r w:rsidR="009560B7">
        <w:rPr>
          <w:rFonts w:ascii="Franklin Gothic Book" w:hAnsi="Franklin Gothic Book"/>
        </w:rPr>
        <w:t xml:space="preserve">. </w:t>
      </w:r>
      <w:r w:rsidR="00F35597">
        <w:rPr>
          <w:rFonts w:ascii="Franklin Gothic Book" w:hAnsi="Franklin Gothic Book"/>
        </w:rPr>
        <w:t>The</w:t>
      </w:r>
      <w:r w:rsidR="001833D7">
        <w:rPr>
          <w:rFonts w:ascii="Franklin Gothic Book" w:hAnsi="Franklin Gothic Book"/>
        </w:rPr>
        <w:t xml:space="preserve"> </w:t>
      </w:r>
      <w:r w:rsidR="00F35597">
        <w:rPr>
          <w:rFonts w:ascii="Franklin Gothic Book" w:hAnsi="Franklin Gothic Book"/>
        </w:rPr>
        <w:t>C</w:t>
      </w:r>
      <w:r w:rsidR="00BB66C8" w:rsidRPr="006E5E71">
        <w:rPr>
          <w:rFonts w:ascii="Franklin Gothic Book" w:hAnsi="Franklin Gothic Book"/>
        </w:rPr>
        <w:t xml:space="preserve">ommunity </w:t>
      </w:r>
      <w:r w:rsidR="00F35597">
        <w:rPr>
          <w:rFonts w:ascii="Franklin Gothic Book" w:hAnsi="Franklin Gothic Book"/>
        </w:rPr>
        <w:t>H</w:t>
      </w:r>
      <w:r w:rsidR="00BB66C8" w:rsidRPr="006E5E71">
        <w:rPr>
          <w:rFonts w:ascii="Franklin Gothic Book" w:hAnsi="Franklin Gothic Book"/>
        </w:rPr>
        <w:t xml:space="preserve">ealth </w:t>
      </w:r>
      <w:r w:rsidR="00F35597">
        <w:rPr>
          <w:rFonts w:ascii="Franklin Gothic Book" w:hAnsi="Franklin Gothic Book"/>
        </w:rPr>
        <w:t>S</w:t>
      </w:r>
      <w:r w:rsidR="00BB66C8" w:rsidRPr="006E5E71">
        <w:rPr>
          <w:rFonts w:ascii="Franklin Gothic Book" w:hAnsi="Franklin Gothic Book"/>
        </w:rPr>
        <w:t xml:space="preserve">tatus </w:t>
      </w:r>
      <w:r w:rsidR="00F35597">
        <w:rPr>
          <w:rFonts w:ascii="Franklin Gothic Book" w:hAnsi="Franklin Gothic Book"/>
        </w:rPr>
        <w:t>A</w:t>
      </w:r>
      <w:r w:rsidR="00BB66C8" w:rsidRPr="006E5E71">
        <w:rPr>
          <w:rFonts w:ascii="Franklin Gothic Book" w:hAnsi="Franklin Gothic Book"/>
        </w:rPr>
        <w:t>ssessment</w:t>
      </w:r>
      <w:r w:rsidR="00F35597">
        <w:rPr>
          <w:rFonts w:ascii="Franklin Gothic Book" w:hAnsi="Franklin Gothic Book"/>
        </w:rPr>
        <w:t xml:space="preserve"> (</w:t>
      </w:r>
      <w:r w:rsidR="00BB66C8" w:rsidRPr="006E5E71">
        <w:rPr>
          <w:rFonts w:ascii="Franklin Gothic Book" w:hAnsi="Franklin Gothic Book"/>
        </w:rPr>
        <w:t>CHSA</w:t>
      </w:r>
      <w:r w:rsidR="00F35597">
        <w:rPr>
          <w:rFonts w:ascii="Franklin Gothic Book" w:hAnsi="Franklin Gothic Book"/>
        </w:rPr>
        <w:t>)</w:t>
      </w:r>
      <w:r w:rsidR="001833D7">
        <w:rPr>
          <w:rFonts w:ascii="Franklin Gothic Book" w:hAnsi="Franklin Gothic Book"/>
        </w:rPr>
        <w:t xml:space="preserve"> </w:t>
      </w:r>
      <w:r w:rsidR="00F35597">
        <w:rPr>
          <w:rFonts w:ascii="Franklin Gothic Book" w:hAnsi="Franklin Gothic Book"/>
        </w:rPr>
        <w:t xml:space="preserve">found that </w:t>
      </w:r>
      <w:r w:rsidR="00BB66C8" w:rsidRPr="006E5E71">
        <w:rPr>
          <w:rFonts w:ascii="Franklin Gothic Book" w:hAnsi="Franklin Gothic Book"/>
        </w:rPr>
        <w:t>Oak Park and River Forest are demographically diverse</w:t>
      </w:r>
      <w:r w:rsidR="00E90F32">
        <w:rPr>
          <w:rFonts w:ascii="Franklin Gothic Book" w:hAnsi="Franklin Gothic Book"/>
        </w:rPr>
        <w:t xml:space="preserve">, </w:t>
      </w:r>
      <w:r w:rsidR="00BB66C8" w:rsidRPr="006E5E71">
        <w:rPr>
          <w:rFonts w:ascii="Franklin Gothic Book" w:hAnsi="Franklin Gothic Book"/>
        </w:rPr>
        <w:t xml:space="preserve">more affluent and educated than parts of Cook County, </w:t>
      </w:r>
      <w:r w:rsidR="00E90F32">
        <w:rPr>
          <w:rFonts w:ascii="Franklin Gothic Book" w:hAnsi="Franklin Gothic Book"/>
        </w:rPr>
        <w:t>but</w:t>
      </w:r>
      <w:r w:rsidR="00BB66C8" w:rsidRPr="006E5E71">
        <w:rPr>
          <w:rFonts w:ascii="Franklin Gothic Book" w:hAnsi="Franklin Gothic Book"/>
        </w:rPr>
        <w:t xml:space="preserve"> include pockets of poverty and socioeconomic need.</w:t>
      </w:r>
      <w:r w:rsidR="00A27DC6">
        <w:rPr>
          <w:rFonts w:ascii="Franklin Gothic Book" w:hAnsi="Franklin Gothic Book"/>
        </w:rPr>
        <w:t xml:space="preserve"> </w:t>
      </w:r>
    </w:p>
    <w:p w14:paraId="1FCE8FEE" w14:textId="77777777" w:rsidR="00A27DC6" w:rsidRDefault="00A27DC6" w:rsidP="00BB66C8">
      <w:pPr>
        <w:pStyle w:val="Body"/>
        <w:suppressAutoHyphens/>
        <w:spacing w:after="0" w:line="240" w:lineRule="auto"/>
        <w:rPr>
          <w:rFonts w:ascii="Franklin Gothic Book" w:hAnsi="Franklin Gothic Book"/>
        </w:rPr>
      </w:pPr>
    </w:p>
    <w:p w14:paraId="792F6ECD" w14:textId="5CB4690E" w:rsidR="00A27DC6" w:rsidRDefault="00C32E54" w:rsidP="00BB66C8">
      <w:pPr>
        <w:pStyle w:val="Body"/>
        <w:suppressAutoHyphens/>
        <w:spacing w:after="0" w:line="240" w:lineRule="auto"/>
        <w:rPr>
          <w:rFonts w:ascii="Franklin Gothic Book" w:hAnsi="Franklin Gothic Book"/>
        </w:rPr>
      </w:pPr>
      <w:r>
        <w:rPr>
          <w:rFonts w:ascii="Franklin Gothic Book" w:hAnsi="Franklin Gothic Book"/>
        </w:rPr>
        <w:t>Our</w:t>
      </w:r>
      <w:r w:rsidR="00BB66C8" w:rsidRPr="006E5E71">
        <w:rPr>
          <w:rFonts w:ascii="Franklin Gothic Book" w:hAnsi="Franklin Gothic Book"/>
        </w:rPr>
        <w:t xml:space="preserve"> community fares fairly well on health indicators of morbidity, mortality, and </w:t>
      </w:r>
      <w:r w:rsidR="00A27DC6">
        <w:rPr>
          <w:rFonts w:ascii="Franklin Gothic Book" w:hAnsi="Franklin Gothic Book"/>
        </w:rPr>
        <w:t>heath</w:t>
      </w:r>
      <w:r w:rsidR="00BB66C8" w:rsidRPr="006E5E71">
        <w:rPr>
          <w:rFonts w:ascii="Franklin Gothic Book" w:hAnsi="Franklin Gothic Book"/>
        </w:rPr>
        <w:t xml:space="preserve"> access</w:t>
      </w:r>
      <w:r>
        <w:rPr>
          <w:rFonts w:ascii="Franklin Gothic Book" w:hAnsi="Franklin Gothic Book"/>
        </w:rPr>
        <w:t>, though t</w:t>
      </w:r>
      <w:r w:rsidR="00BB66C8" w:rsidRPr="006E5E71">
        <w:rPr>
          <w:rFonts w:ascii="Franklin Gothic Book" w:hAnsi="Franklin Gothic Book"/>
        </w:rPr>
        <w:t xml:space="preserve">here are some indicators for which the community is doing worse than state or national averages. There's </w:t>
      </w:r>
      <w:r>
        <w:rPr>
          <w:rFonts w:ascii="Franklin Gothic Book" w:hAnsi="Franklin Gothic Book"/>
        </w:rPr>
        <w:t xml:space="preserve">also </w:t>
      </w:r>
      <w:r w:rsidR="00BB66C8" w:rsidRPr="006E5E71">
        <w:rPr>
          <w:rFonts w:ascii="Franklin Gothic Book" w:hAnsi="Franklin Gothic Book"/>
        </w:rPr>
        <w:t xml:space="preserve">some variability across census tracts within Oak Park and River Forest for certain indicators, </w:t>
      </w:r>
      <w:r w:rsidR="00A27DC6">
        <w:rPr>
          <w:rFonts w:ascii="Franklin Gothic Book" w:hAnsi="Franklin Gothic Book"/>
        </w:rPr>
        <w:t xml:space="preserve">which </w:t>
      </w:r>
      <w:r w:rsidR="00BB66C8" w:rsidRPr="006E5E71">
        <w:rPr>
          <w:rFonts w:ascii="Franklin Gothic Book" w:hAnsi="Franklin Gothic Book"/>
        </w:rPr>
        <w:t xml:space="preserve">points to disparities in access or other underlying root causes of inequity. </w:t>
      </w:r>
    </w:p>
    <w:p w14:paraId="753E140A" w14:textId="6993BAFE" w:rsidR="00014F3D" w:rsidRDefault="00014F3D" w:rsidP="00BB66C8">
      <w:pPr>
        <w:pStyle w:val="Body"/>
        <w:suppressAutoHyphens/>
        <w:spacing w:after="0" w:line="240" w:lineRule="auto"/>
        <w:rPr>
          <w:rFonts w:ascii="Franklin Gothic Book" w:hAnsi="Franklin Gothic Book"/>
        </w:rPr>
      </w:pPr>
    </w:p>
    <w:p w14:paraId="2088AD7B" w14:textId="17866E7F" w:rsidR="00743F75" w:rsidRDefault="00014F3D" w:rsidP="00743F75">
      <w:pPr>
        <w:pStyle w:val="Body"/>
        <w:suppressAutoHyphens/>
        <w:spacing w:after="0" w:line="240" w:lineRule="auto"/>
        <w:rPr>
          <w:rFonts w:ascii="Franklin Gothic Book" w:hAnsi="Franklin Gothic Book"/>
        </w:rPr>
      </w:pPr>
      <w:r>
        <w:rPr>
          <w:rFonts w:ascii="Franklin Gothic Book" w:hAnsi="Franklin Gothic Book"/>
        </w:rPr>
        <w:t>The Community Themes and Strengths Assessment</w:t>
      </w:r>
      <w:r w:rsidR="00B20493">
        <w:rPr>
          <w:rFonts w:ascii="Franklin Gothic Book" w:hAnsi="Franklin Gothic Book"/>
        </w:rPr>
        <w:t xml:space="preserve"> (CTSA)</w:t>
      </w:r>
      <w:r>
        <w:rPr>
          <w:rFonts w:ascii="Franklin Gothic Book" w:hAnsi="Franklin Gothic Book"/>
        </w:rPr>
        <w:t xml:space="preserve"> </w:t>
      </w:r>
      <w:r w:rsidR="00C32E54">
        <w:rPr>
          <w:rFonts w:ascii="Franklin Gothic Book" w:hAnsi="Franklin Gothic Book"/>
        </w:rPr>
        <w:t>takes</w:t>
      </w:r>
      <w:r w:rsidR="00BB66C8" w:rsidRPr="006E5E71">
        <w:rPr>
          <w:rFonts w:ascii="Franklin Gothic Book" w:hAnsi="Franklin Gothic Book"/>
        </w:rPr>
        <w:t xml:space="preserve"> a qualitative approach to gathering perspective</w:t>
      </w:r>
      <w:r w:rsidR="00490BEF">
        <w:rPr>
          <w:rFonts w:ascii="Franklin Gothic Book" w:hAnsi="Franklin Gothic Book"/>
        </w:rPr>
        <w:t>s</w:t>
      </w:r>
      <w:r w:rsidR="00743F75">
        <w:rPr>
          <w:rFonts w:ascii="Franklin Gothic Book" w:hAnsi="Franklin Gothic Book"/>
        </w:rPr>
        <w:t xml:space="preserve">, including a community survey, a public comment period on </w:t>
      </w:r>
      <w:r w:rsidR="00490BEF">
        <w:rPr>
          <w:rFonts w:ascii="Franklin Gothic Book" w:hAnsi="Franklin Gothic Book"/>
        </w:rPr>
        <w:t>our</w:t>
      </w:r>
      <w:r w:rsidR="00743F75">
        <w:rPr>
          <w:rFonts w:ascii="Franklin Gothic Book" w:hAnsi="Franklin Gothic Book"/>
        </w:rPr>
        <w:t xml:space="preserve"> website, and</w:t>
      </w:r>
      <w:r w:rsidR="00743F75" w:rsidRPr="006E5E71">
        <w:rPr>
          <w:rFonts w:ascii="Franklin Gothic Book" w:hAnsi="Franklin Gothic Book"/>
        </w:rPr>
        <w:t xml:space="preserve"> one</w:t>
      </w:r>
      <w:r w:rsidR="00743F75">
        <w:rPr>
          <w:rFonts w:ascii="Franklin Gothic Book" w:hAnsi="Franklin Gothic Book"/>
        </w:rPr>
        <w:t>-</w:t>
      </w:r>
      <w:r w:rsidR="00743F75" w:rsidRPr="006E5E71">
        <w:rPr>
          <w:rFonts w:ascii="Franklin Gothic Book" w:hAnsi="Franklin Gothic Book"/>
        </w:rPr>
        <w:t>on</w:t>
      </w:r>
      <w:r w:rsidR="00743F75">
        <w:rPr>
          <w:rFonts w:ascii="Franklin Gothic Book" w:hAnsi="Franklin Gothic Book"/>
        </w:rPr>
        <w:t>-</w:t>
      </w:r>
      <w:r w:rsidR="00743F75" w:rsidRPr="006E5E71">
        <w:rPr>
          <w:rFonts w:ascii="Franklin Gothic Book" w:hAnsi="Franklin Gothic Book"/>
        </w:rPr>
        <w:t xml:space="preserve">one conversations and interviews. </w:t>
      </w:r>
      <w:r w:rsidR="00743F75">
        <w:rPr>
          <w:rFonts w:ascii="Franklin Gothic Book" w:hAnsi="Franklin Gothic Book"/>
        </w:rPr>
        <w:t>We</w:t>
      </w:r>
      <w:r w:rsidR="00743F75" w:rsidRPr="006E5E71">
        <w:rPr>
          <w:rFonts w:ascii="Franklin Gothic Book" w:hAnsi="Franklin Gothic Book"/>
        </w:rPr>
        <w:t xml:space="preserve"> </w:t>
      </w:r>
      <w:r w:rsidR="00743F75">
        <w:rPr>
          <w:rFonts w:ascii="Franklin Gothic Book" w:hAnsi="Franklin Gothic Book"/>
        </w:rPr>
        <w:t>also</w:t>
      </w:r>
      <w:r w:rsidR="00743F75" w:rsidRPr="006E5E71">
        <w:rPr>
          <w:rFonts w:ascii="Franklin Gothic Book" w:hAnsi="Franklin Gothic Book"/>
        </w:rPr>
        <w:t xml:space="preserve"> incorporate</w:t>
      </w:r>
      <w:r w:rsidR="00743F75">
        <w:rPr>
          <w:rFonts w:ascii="Franklin Gothic Book" w:hAnsi="Franklin Gothic Book"/>
        </w:rPr>
        <w:t>d</w:t>
      </w:r>
      <w:r w:rsidR="00743F75" w:rsidRPr="006E5E71">
        <w:rPr>
          <w:rFonts w:ascii="Franklin Gothic Book" w:hAnsi="Franklin Gothic Book"/>
        </w:rPr>
        <w:t xml:space="preserve"> feedback </w:t>
      </w:r>
      <w:r w:rsidR="00743F75">
        <w:rPr>
          <w:rFonts w:ascii="Franklin Gothic Book" w:hAnsi="Franklin Gothic Book"/>
        </w:rPr>
        <w:t>from a survey conducted by</w:t>
      </w:r>
      <w:r w:rsidR="00743F75" w:rsidRPr="006E5E71">
        <w:rPr>
          <w:rFonts w:ascii="Franklin Gothic Book" w:hAnsi="Franklin Gothic Book"/>
        </w:rPr>
        <w:t xml:space="preserve"> the Community Mental Health Board of Oak Park Township. </w:t>
      </w:r>
    </w:p>
    <w:p w14:paraId="15DFD797" w14:textId="30405BD4" w:rsidR="00743F75" w:rsidRDefault="00743F75" w:rsidP="003F60C2">
      <w:pPr>
        <w:pStyle w:val="Body"/>
        <w:suppressAutoHyphens/>
        <w:spacing w:after="0" w:line="240" w:lineRule="auto"/>
        <w:rPr>
          <w:rFonts w:ascii="Franklin Gothic Book" w:hAnsi="Franklin Gothic Book"/>
        </w:rPr>
      </w:pPr>
    </w:p>
    <w:p w14:paraId="18367AF6" w14:textId="77777777" w:rsidR="009A5467" w:rsidRDefault="00743F75" w:rsidP="003F60C2">
      <w:pPr>
        <w:pStyle w:val="Body"/>
        <w:suppressAutoHyphens/>
        <w:spacing w:after="0" w:line="240" w:lineRule="auto"/>
        <w:rPr>
          <w:rFonts w:ascii="Franklin Gothic Book" w:hAnsi="Franklin Gothic Book"/>
        </w:rPr>
      </w:pPr>
      <w:r>
        <w:rPr>
          <w:rFonts w:ascii="Franklin Gothic Book" w:hAnsi="Franklin Gothic Book"/>
        </w:rPr>
        <w:t xml:space="preserve">In our community </w:t>
      </w:r>
      <w:r w:rsidR="00BB66C8" w:rsidRPr="006E5E71">
        <w:rPr>
          <w:rFonts w:ascii="Franklin Gothic Book" w:hAnsi="Franklin Gothic Book"/>
        </w:rPr>
        <w:t>survey</w:t>
      </w:r>
      <w:r w:rsidR="003E1CB1">
        <w:rPr>
          <w:rFonts w:ascii="Franklin Gothic Book" w:hAnsi="Franklin Gothic Book"/>
        </w:rPr>
        <w:t xml:space="preserve">, 751 respondents answered a </w:t>
      </w:r>
      <w:r w:rsidR="00BB66C8" w:rsidRPr="006E5E71">
        <w:rPr>
          <w:rFonts w:ascii="Franklin Gothic Book" w:hAnsi="Franklin Gothic Book"/>
        </w:rPr>
        <w:t xml:space="preserve">wide range of questions about overall health and access to care. </w:t>
      </w:r>
      <w:r w:rsidR="003F60C2">
        <w:rPr>
          <w:rFonts w:ascii="Franklin Gothic Book" w:hAnsi="Franklin Gothic Book"/>
        </w:rPr>
        <w:t>We had great level of</w:t>
      </w:r>
      <w:r w:rsidR="00B03521">
        <w:rPr>
          <w:rFonts w:ascii="Franklin Gothic Book" w:hAnsi="Franklin Gothic Book"/>
        </w:rPr>
        <w:t xml:space="preserve"> </w:t>
      </w:r>
      <w:r w:rsidR="003F60C2">
        <w:rPr>
          <w:rFonts w:ascii="Franklin Gothic Book" w:hAnsi="Franklin Gothic Book"/>
        </w:rPr>
        <w:t xml:space="preserve">participation with a wide range of location, ages, races, </w:t>
      </w:r>
      <w:r w:rsidR="003F60C2" w:rsidRPr="006E5E71">
        <w:rPr>
          <w:rFonts w:ascii="Franklin Gothic Book" w:hAnsi="Franklin Gothic Book"/>
        </w:rPr>
        <w:t>ethnicities, genders, sexual orientations, and income levels</w:t>
      </w:r>
      <w:r w:rsidR="003F60C2">
        <w:rPr>
          <w:rFonts w:ascii="Franklin Gothic Book" w:hAnsi="Franklin Gothic Book"/>
        </w:rPr>
        <w:t>.</w:t>
      </w:r>
      <w:r w:rsidR="003F60C2" w:rsidRPr="003F60C2">
        <w:rPr>
          <w:rFonts w:ascii="Franklin Gothic Book" w:hAnsi="Franklin Gothic Book"/>
        </w:rPr>
        <w:t xml:space="preserve"> </w:t>
      </w:r>
    </w:p>
    <w:p w14:paraId="1746D713" w14:textId="77777777" w:rsidR="009A5467" w:rsidRDefault="009A5467" w:rsidP="003F60C2">
      <w:pPr>
        <w:pStyle w:val="Body"/>
        <w:suppressAutoHyphens/>
        <w:spacing w:after="0" w:line="240" w:lineRule="auto"/>
        <w:rPr>
          <w:rFonts w:ascii="Franklin Gothic Book" w:hAnsi="Franklin Gothic Book"/>
        </w:rPr>
      </w:pPr>
    </w:p>
    <w:p w14:paraId="0B7B315B" w14:textId="7D17DB59" w:rsidR="00743F75" w:rsidRDefault="00743F75" w:rsidP="003F60C2">
      <w:pPr>
        <w:pStyle w:val="Body"/>
        <w:suppressAutoHyphens/>
        <w:spacing w:after="0" w:line="240" w:lineRule="auto"/>
        <w:rPr>
          <w:rFonts w:ascii="Franklin Gothic Book" w:hAnsi="Franklin Gothic Book"/>
        </w:rPr>
      </w:pPr>
      <w:r>
        <w:rPr>
          <w:rFonts w:ascii="Franklin Gothic Book" w:hAnsi="Franklin Gothic Book"/>
        </w:rPr>
        <w:t>Note this</w:t>
      </w:r>
      <w:r w:rsidR="003F60C2" w:rsidRPr="006E5E71">
        <w:rPr>
          <w:rFonts w:ascii="Franklin Gothic Book" w:hAnsi="Franklin Gothic Book"/>
        </w:rPr>
        <w:t xml:space="preserve"> was a convenien</w:t>
      </w:r>
      <w:r w:rsidR="009A5467">
        <w:rPr>
          <w:rFonts w:ascii="Franklin Gothic Book" w:hAnsi="Franklin Gothic Book"/>
        </w:rPr>
        <w:t>ce</w:t>
      </w:r>
      <w:r w:rsidR="003F60C2" w:rsidRPr="006E5E71">
        <w:rPr>
          <w:rFonts w:ascii="Franklin Gothic Book" w:hAnsi="Franklin Gothic Book"/>
        </w:rPr>
        <w:t xml:space="preserve"> sample survey</w:t>
      </w:r>
      <w:r w:rsidR="003F60C2">
        <w:rPr>
          <w:rFonts w:ascii="Franklin Gothic Book" w:hAnsi="Franklin Gothic Book"/>
        </w:rPr>
        <w:t xml:space="preserve"> </w:t>
      </w:r>
      <w:r w:rsidR="00950AEB">
        <w:rPr>
          <w:rFonts w:ascii="Franklin Gothic Book" w:hAnsi="Franklin Gothic Book"/>
        </w:rPr>
        <w:t>and there</w:t>
      </w:r>
      <w:r w:rsidR="003F60C2" w:rsidRPr="006E5E71">
        <w:rPr>
          <w:rFonts w:ascii="Franklin Gothic Book" w:hAnsi="Franklin Gothic Book"/>
        </w:rPr>
        <w:t xml:space="preserve"> may be biases </w:t>
      </w:r>
      <w:r>
        <w:rPr>
          <w:rFonts w:ascii="Franklin Gothic Book" w:hAnsi="Franklin Gothic Book"/>
        </w:rPr>
        <w:t xml:space="preserve">and </w:t>
      </w:r>
      <w:r w:rsidR="003F60C2" w:rsidRPr="006E5E71">
        <w:rPr>
          <w:rFonts w:ascii="Franklin Gothic Book" w:hAnsi="Franklin Gothic Book"/>
        </w:rPr>
        <w:t xml:space="preserve">meaningful differences between </w:t>
      </w:r>
      <w:r w:rsidR="00490BEF">
        <w:rPr>
          <w:rFonts w:ascii="Franklin Gothic Book" w:hAnsi="Franklin Gothic Book"/>
        </w:rPr>
        <w:t>those</w:t>
      </w:r>
      <w:r w:rsidR="003F60C2" w:rsidRPr="006E5E71">
        <w:rPr>
          <w:rFonts w:ascii="Franklin Gothic Book" w:hAnsi="Franklin Gothic Book"/>
        </w:rPr>
        <w:t xml:space="preserve"> who choose to take a survey from a health department and </w:t>
      </w:r>
      <w:r w:rsidR="00490BEF">
        <w:rPr>
          <w:rFonts w:ascii="Franklin Gothic Book" w:hAnsi="Franklin Gothic Book"/>
        </w:rPr>
        <w:t>those</w:t>
      </w:r>
      <w:r w:rsidR="003F60C2" w:rsidRPr="006E5E71">
        <w:rPr>
          <w:rFonts w:ascii="Franklin Gothic Book" w:hAnsi="Franklin Gothic Book"/>
        </w:rPr>
        <w:t xml:space="preserve"> who do</w:t>
      </w:r>
      <w:r w:rsidR="009A5467">
        <w:rPr>
          <w:rFonts w:ascii="Franklin Gothic Book" w:hAnsi="Franklin Gothic Book"/>
        </w:rPr>
        <w:t xml:space="preserve"> not</w:t>
      </w:r>
      <w:r w:rsidR="003F60C2">
        <w:rPr>
          <w:rFonts w:ascii="Franklin Gothic Book" w:hAnsi="Franklin Gothic Book"/>
        </w:rPr>
        <w:t>.</w:t>
      </w:r>
      <w:r w:rsidR="003F60C2" w:rsidRPr="006E5E71">
        <w:rPr>
          <w:rFonts w:ascii="Franklin Gothic Book" w:hAnsi="Franklin Gothic Book"/>
        </w:rPr>
        <w:t xml:space="preserve"> </w:t>
      </w:r>
    </w:p>
    <w:p w14:paraId="62ECC9F9" w14:textId="77777777" w:rsidR="00743F75" w:rsidRDefault="00743F75" w:rsidP="003F60C2">
      <w:pPr>
        <w:pStyle w:val="Body"/>
        <w:suppressAutoHyphens/>
        <w:spacing w:after="0" w:line="240" w:lineRule="auto"/>
        <w:rPr>
          <w:rFonts w:ascii="Franklin Gothic Book" w:hAnsi="Franklin Gothic Book"/>
        </w:rPr>
      </w:pPr>
    </w:p>
    <w:p w14:paraId="7868EE76" w14:textId="46271142" w:rsidR="003F60C2" w:rsidRDefault="00DC7707" w:rsidP="003F60C2">
      <w:pPr>
        <w:pStyle w:val="Body"/>
        <w:suppressAutoHyphens/>
        <w:spacing w:after="0" w:line="240" w:lineRule="auto"/>
        <w:rPr>
          <w:rFonts w:ascii="Franklin Gothic Book" w:hAnsi="Franklin Gothic Book"/>
        </w:rPr>
      </w:pPr>
      <w:r>
        <w:rPr>
          <w:rFonts w:ascii="Franklin Gothic Book" w:hAnsi="Franklin Gothic Book"/>
        </w:rPr>
        <w:t xml:space="preserve">Commissioner Silva inquired about the 30% whose location was unknown. Ms. Sacks </w:t>
      </w:r>
      <w:r w:rsidR="00B03521">
        <w:rPr>
          <w:rFonts w:ascii="Franklin Gothic Book" w:hAnsi="Franklin Gothic Book"/>
        </w:rPr>
        <w:t>believe</w:t>
      </w:r>
      <w:r w:rsidR="00490BEF">
        <w:rPr>
          <w:rFonts w:ascii="Franklin Gothic Book" w:hAnsi="Franklin Gothic Book"/>
        </w:rPr>
        <w:t>s that number represents</w:t>
      </w:r>
      <w:r w:rsidR="00B03521">
        <w:rPr>
          <w:rFonts w:ascii="Franklin Gothic Book" w:hAnsi="Franklin Gothic Book"/>
        </w:rPr>
        <w:t xml:space="preserve"> people from neighboring communities who work and play in </w:t>
      </w:r>
      <w:r w:rsidR="00762F07">
        <w:rPr>
          <w:rFonts w:ascii="Franklin Gothic Book" w:hAnsi="Franklin Gothic Book"/>
        </w:rPr>
        <w:t>our</w:t>
      </w:r>
      <w:r w:rsidR="00B03521">
        <w:rPr>
          <w:rFonts w:ascii="Franklin Gothic Book" w:hAnsi="Franklin Gothic Book"/>
        </w:rPr>
        <w:t xml:space="preserve"> community. </w:t>
      </w:r>
    </w:p>
    <w:p w14:paraId="1445A37D" w14:textId="77777777" w:rsidR="003F60C2" w:rsidRDefault="003F60C2" w:rsidP="003F60C2">
      <w:pPr>
        <w:pStyle w:val="Body"/>
        <w:suppressAutoHyphens/>
        <w:spacing w:after="0" w:line="240" w:lineRule="auto"/>
        <w:rPr>
          <w:rFonts w:ascii="Franklin Gothic Book" w:hAnsi="Franklin Gothic Book"/>
        </w:rPr>
      </w:pPr>
    </w:p>
    <w:p w14:paraId="08B58AF0" w14:textId="599C585C" w:rsidR="00743F75" w:rsidRDefault="00B20493" w:rsidP="00BB66C8">
      <w:pPr>
        <w:pStyle w:val="Body"/>
        <w:suppressAutoHyphens/>
        <w:spacing w:after="0" w:line="240" w:lineRule="auto"/>
        <w:rPr>
          <w:rFonts w:ascii="Franklin Gothic Book" w:hAnsi="Franklin Gothic Book"/>
        </w:rPr>
      </w:pPr>
      <w:r>
        <w:rPr>
          <w:rFonts w:ascii="Franklin Gothic Book" w:hAnsi="Franklin Gothic Book"/>
        </w:rPr>
        <w:t>Ms. Sacks shared a few additional highlights from the CTSA</w:t>
      </w:r>
      <w:r w:rsidR="00490BEF">
        <w:rPr>
          <w:rFonts w:ascii="Franklin Gothic Book" w:hAnsi="Franklin Gothic Book"/>
        </w:rPr>
        <w:t xml:space="preserve">, including responses to barriers to accessing health care, mental health and substance abuse, and community safety. </w:t>
      </w:r>
    </w:p>
    <w:p w14:paraId="5DF6B58F" w14:textId="5CA01D9E" w:rsidR="000E40CE" w:rsidRDefault="000E40CE" w:rsidP="00BB66C8">
      <w:pPr>
        <w:pStyle w:val="Body"/>
        <w:suppressAutoHyphens/>
        <w:spacing w:after="0" w:line="240" w:lineRule="auto"/>
        <w:rPr>
          <w:rFonts w:ascii="Franklin Gothic Book" w:hAnsi="Franklin Gothic Book"/>
        </w:rPr>
      </w:pPr>
    </w:p>
    <w:p w14:paraId="42DCAB19" w14:textId="0ECDA796" w:rsidR="000E40CE" w:rsidRDefault="000E40CE" w:rsidP="00BB66C8">
      <w:pPr>
        <w:pStyle w:val="Body"/>
        <w:suppressAutoHyphens/>
        <w:spacing w:after="0" w:line="240" w:lineRule="auto"/>
        <w:rPr>
          <w:rFonts w:ascii="Franklin Gothic Book" w:hAnsi="Franklin Gothic Book"/>
        </w:rPr>
      </w:pPr>
      <w:r>
        <w:rPr>
          <w:rFonts w:ascii="Franklin Gothic Book" w:hAnsi="Franklin Gothic Book"/>
        </w:rPr>
        <w:t>The Local Health Systems Assessment (L</w:t>
      </w:r>
      <w:r w:rsidR="003E18CA">
        <w:rPr>
          <w:rFonts w:ascii="Franklin Gothic Book" w:hAnsi="Franklin Gothic Book"/>
        </w:rPr>
        <w:t>P</w:t>
      </w:r>
      <w:r>
        <w:rPr>
          <w:rFonts w:ascii="Franklin Gothic Book" w:hAnsi="Franklin Gothic Book"/>
        </w:rPr>
        <w:t xml:space="preserve">HSA) helps us </w:t>
      </w:r>
      <w:r w:rsidR="00BB66C8" w:rsidRPr="006E5E71">
        <w:rPr>
          <w:rFonts w:ascii="Franklin Gothic Book" w:hAnsi="Franklin Gothic Book"/>
        </w:rPr>
        <w:t xml:space="preserve">understand the weaknesses to improve and the strength to leverage within our local public health system and opportunities to improve system performance with an eye towards equity. We structured the </w:t>
      </w:r>
      <w:r w:rsidR="00A50217">
        <w:rPr>
          <w:rFonts w:ascii="Franklin Gothic Book" w:hAnsi="Franklin Gothic Book"/>
        </w:rPr>
        <w:t xml:space="preserve">LPHSA </w:t>
      </w:r>
      <w:r w:rsidR="00BB66C8" w:rsidRPr="006E5E71">
        <w:rPr>
          <w:rFonts w:ascii="Franklin Gothic Book" w:hAnsi="Franklin Gothic Book"/>
        </w:rPr>
        <w:t>around the 10 essential public health services</w:t>
      </w:r>
      <w:r>
        <w:rPr>
          <w:rFonts w:ascii="Franklin Gothic Book" w:hAnsi="Franklin Gothic Book"/>
        </w:rPr>
        <w:t xml:space="preserve"> </w:t>
      </w:r>
      <w:proofErr w:type="gramStart"/>
      <w:r>
        <w:rPr>
          <w:rFonts w:ascii="Franklin Gothic Book" w:hAnsi="Franklin Gothic Book"/>
        </w:rPr>
        <w:t>framework</w:t>
      </w:r>
      <w:proofErr w:type="gramEnd"/>
      <w:r>
        <w:rPr>
          <w:rFonts w:ascii="Franklin Gothic Book" w:hAnsi="Franklin Gothic Book"/>
        </w:rPr>
        <w:t>, which puts equity at the center of all public health services</w:t>
      </w:r>
      <w:r w:rsidR="00BB66C8" w:rsidRPr="006E5E71">
        <w:rPr>
          <w:rFonts w:ascii="Franklin Gothic Book" w:hAnsi="Franklin Gothic Book"/>
        </w:rPr>
        <w:t xml:space="preserve">. </w:t>
      </w:r>
    </w:p>
    <w:p w14:paraId="728B6BD2" w14:textId="77777777" w:rsidR="00A50217" w:rsidRDefault="00A50217" w:rsidP="00BB66C8">
      <w:pPr>
        <w:pStyle w:val="Body"/>
        <w:suppressAutoHyphens/>
        <w:spacing w:after="0" w:line="240" w:lineRule="auto"/>
        <w:rPr>
          <w:rFonts w:ascii="Franklin Gothic Book" w:hAnsi="Franklin Gothic Book"/>
        </w:rPr>
      </w:pPr>
    </w:p>
    <w:p w14:paraId="26BC8AE2" w14:textId="094D2928" w:rsidR="00D91836" w:rsidRDefault="00D91836" w:rsidP="00BB66C8">
      <w:pPr>
        <w:pStyle w:val="Body"/>
        <w:suppressAutoHyphens/>
        <w:spacing w:after="0" w:line="240" w:lineRule="auto"/>
        <w:rPr>
          <w:rFonts w:ascii="Franklin Gothic Book" w:hAnsi="Franklin Gothic Book"/>
        </w:rPr>
      </w:pPr>
      <w:r>
        <w:rPr>
          <w:rFonts w:ascii="Franklin Gothic Book" w:hAnsi="Franklin Gothic Book"/>
        </w:rPr>
        <w:lastRenderedPageBreak/>
        <w:t>We</w:t>
      </w:r>
      <w:r w:rsidR="00BB66C8" w:rsidRPr="006E5E71">
        <w:rPr>
          <w:rFonts w:ascii="Franklin Gothic Book" w:hAnsi="Franklin Gothic Book"/>
        </w:rPr>
        <w:t xml:space="preserve"> held a facilitated meeting to assess the local public </w:t>
      </w:r>
      <w:bookmarkStart w:id="0" w:name="_GoBack"/>
      <w:bookmarkEnd w:id="0"/>
      <w:r w:rsidR="00BB66C8" w:rsidRPr="006E5E71">
        <w:rPr>
          <w:rFonts w:ascii="Franklin Gothic Book" w:hAnsi="Franklin Gothic Book"/>
        </w:rPr>
        <w:t>health system</w:t>
      </w:r>
      <w:r>
        <w:rPr>
          <w:rFonts w:ascii="Franklin Gothic Book" w:hAnsi="Franklin Gothic Book"/>
        </w:rPr>
        <w:t xml:space="preserve"> </w:t>
      </w:r>
      <w:r w:rsidR="003E18CA">
        <w:rPr>
          <w:rFonts w:ascii="Franklin Gothic Book" w:hAnsi="Franklin Gothic Book"/>
        </w:rPr>
        <w:t xml:space="preserve">from an external perspective </w:t>
      </w:r>
      <w:r>
        <w:rPr>
          <w:rFonts w:ascii="Franklin Gothic Book" w:hAnsi="Franklin Gothic Book"/>
        </w:rPr>
        <w:t xml:space="preserve">and </w:t>
      </w:r>
      <w:r w:rsidR="00BB66C8" w:rsidRPr="006E5E71">
        <w:rPr>
          <w:rFonts w:ascii="Franklin Gothic Book" w:hAnsi="Franklin Gothic Book"/>
        </w:rPr>
        <w:t>we conducted a</w:t>
      </w:r>
      <w:r w:rsidR="003E18CA">
        <w:rPr>
          <w:rFonts w:ascii="Franklin Gothic Book" w:hAnsi="Franklin Gothic Book"/>
        </w:rPr>
        <w:t>n internal</w:t>
      </w:r>
      <w:r w:rsidR="00BB66C8" w:rsidRPr="006E5E71">
        <w:rPr>
          <w:rFonts w:ascii="Franklin Gothic Book" w:hAnsi="Franklin Gothic Book"/>
        </w:rPr>
        <w:t xml:space="preserve"> self</w:t>
      </w:r>
      <w:r>
        <w:rPr>
          <w:rFonts w:ascii="Franklin Gothic Book" w:hAnsi="Franklin Gothic Book"/>
        </w:rPr>
        <w:t>-</w:t>
      </w:r>
      <w:r w:rsidR="00BB66C8" w:rsidRPr="006E5E71">
        <w:rPr>
          <w:rFonts w:ascii="Franklin Gothic Book" w:hAnsi="Franklin Gothic Book"/>
        </w:rPr>
        <w:t>assessment among health department staff</w:t>
      </w:r>
      <w:r w:rsidR="003E18CA">
        <w:rPr>
          <w:rFonts w:ascii="Franklin Gothic Book" w:hAnsi="Franklin Gothic Book"/>
        </w:rPr>
        <w:t>, required by IDPH.</w:t>
      </w:r>
    </w:p>
    <w:p w14:paraId="41C6F9F7" w14:textId="122E049A" w:rsidR="00565728" w:rsidRDefault="004F39B0" w:rsidP="00BB66C8">
      <w:pPr>
        <w:pStyle w:val="Body"/>
        <w:suppressAutoHyphens/>
        <w:spacing w:after="0" w:line="240" w:lineRule="auto"/>
        <w:rPr>
          <w:rFonts w:ascii="Franklin Gothic Book" w:hAnsi="Franklin Gothic Book"/>
        </w:rPr>
      </w:pPr>
      <w:r>
        <w:rPr>
          <w:rFonts w:ascii="Franklin Gothic Book" w:hAnsi="Franklin Gothic Book"/>
        </w:rPr>
        <w:t>O</w:t>
      </w:r>
      <w:r w:rsidR="00BB66C8" w:rsidRPr="006E5E71">
        <w:rPr>
          <w:rFonts w:ascii="Franklin Gothic Book" w:hAnsi="Franklin Gothic Book"/>
        </w:rPr>
        <w:t xml:space="preserve">ur local public health system was seen as performing best </w:t>
      </w:r>
      <w:r>
        <w:rPr>
          <w:rFonts w:ascii="Franklin Gothic Book" w:hAnsi="Franklin Gothic Book"/>
        </w:rPr>
        <w:t>at</w:t>
      </w:r>
      <w:r w:rsidR="00BB66C8" w:rsidRPr="006E5E71">
        <w:rPr>
          <w:rFonts w:ascii="Franklin Gothic Book" w:hAnsi="Franklin Gothic Book"/>
        </w:rPr>
        <w:t xml:space="preserve"> investigating, diagnosing</w:t>
      </w:r>
      <w:r w:rsidR="00565728">
        <w:rPr>
          <w:rFonts w:ascii="Franklin Gothic Book" w:hAnsi="Franklin Gothic Book"/>
        </w:rPr>
        <w:t>,</w:t>
      </w:r>
      <w:r w:rsidR="00BB66C8" w:rsidRPr="006E5E71">
        <w:rPr>
          <w:rFonts w:ascii="Franklin Gothic Book" w:hAnsi="Franklin Gothic Book"/>
        </w:rPr>
        <w:t xml:space="preserve"> and addressing health hazards and root causes. We heard a lot of positive things as it relates to COVID-19 work a</w:t>
      </w:r>
      <w:r w:rsidR="00565728">
        <w:rPr>
          <w:rFonts w:ascii="Franklin Gothic Book" w:hAnsi="Franklin Gothic Book"/>
        </w:rPr>
        <w:t xml:space="preserve">nd </w:t>
      </w:r>
      <w:r w:rsidR="00BB66C8" w:rsidRPr="006E5E71">
        <w:rPr>
          <w:rFonts w:ascii="Franklin Gothic Book" w:hAnsi="Franklin Gothic Book"/>
        </w:rPr>
        <w:t>other hazards</w:t>
      </w:r>
      <w:r w:rsidR="00565728">
        <w:rPr>
          <w:rFonts w:ascii="Franklin Gothic Book" w:hAnsi="Franklin Gothic Book"/>
        </w:rPr>
        <w:t xml:space="preserve">. Other </w:t>
      </w:r>
      <w:r w:rsidR="00BB66C8" w:rsidRPr="006E5E71">
        <w:rPr>
          <w:rFonts w:ascii="Franklin Gothic Book" w:hAnsi="Franklin Gothic Book"/>
        </w:rPr>
        <w:t xml:space="preserve">strong areas are improving and innovating through evaluation, </w:t>
      </w:r>
      <w:r w:rsidR="00565728">
        <w:rPr>
          <w:rFonts w:ascii="Franklin Gothic Book" w:hAnsi="Franklin Gothic Book"/>
        </w:rPr>
        <w:t>r</w:t>
      </w:r>
      <w:r w:rsidR="00BB66C8" w:rsidRPr="006E5E71">
        <w:rPr>
          <w:rFonts w:ascii="Franklin Gothic Book" w:hAnsi="Franklin Gothic Book"/>
        </w:rPr>
        <w:t>esearch</w:t>
      </w:r>
      <w:r w:rsidR="00565728">
        <w:rPr>
          <w:rFonts w:ascii="Franklin Gothic Book" w:hAnsi="Franklin Gothic Book"/>
        </w:rPr>
        <w:t>,</w:t>
      </w:r>
      <w:r w:rsidR="00BB66C8" w:rsidRPr="006E5E71">
        <w:rPr>
          <w:rFonts w:ascii="Franklin Gothic Book" w:hAnsi="Franklin Gothic Book"/>
        </w:rPr>
        <w:t xml:space="preserve"> and </w:t>
      </w:r>
      <w:r w:rsidR="00565728">
        <w:rPr>
          <w:rFonts w:ascii="Franklin Gothic Book" w:hAnsi="Franklin Gothic Book"/>
        </w:rPr>
        <w:t>q</w:t>
      </w:r>
      <w:r w:rsidR="00BB66C8" w:rsidRPr="006E5E71">
        <w:rPr>
          <w:rFonts w:ascii="Franklin Gothic Book" w:hAnsi="Franklin Gothic Book"/>
        </w:rPr>
        <w:t xml:space="preserve">uality </w:t>
      </w:r>
      <w:r w:rsidR="00565728">
        <w:rPr>
          <w:rFonts w:ascii="Franklin Gothic Book" w:hAnsi="Franklin Gothic Book"/>
        </w:rPr>
        <w:t>i</w:t>
      </w:r>
      <w:r w:rsidR="00BB66C8" w:rsidRPr="006E5E71">
        <w:rPr>
          <w:rFonts w:ascii="Franklin Gothic Book" w:hAnsi="Franklin Gothic Book"/>
        </w:rPr>
        <w:t>mprovement</w:t>
      </w:r>
      <w:r w:rsidR="00565728">
        <w:rPr>
          <w:rFonts w:ascii="Franklin Gothic Book" w:hAnsi="Franklin Gothic Book"/>
        </w:rPr>
        <w:t>;</w:t>
      </w:r>
      <w:r w:rsidR="00BB66C8" w:rsidRPr="006E5E71">
        <w:rPr>
          <w:rFonts w:ascii="Franklin Gothic Book" w:hAnsi="Franklin Gothic Book"/>
        </w:rPr>
        <w:t xml:space="preserve"> creating, championing</w:t>
      </w:r>
      <w:r w:rsidR="00565728">
        <w:rPr>
          <w:rFonts w:ascii="Franklin Gothic Book" w:hAnsi="Franklin Gothic Book"/>
        </w:rPr>
        <w:t>,</w:t>
      </w:r>
      <w:r w:rsidR="00BB66C8" w:rsidRPr="006E5E71">
        <w:rPr>
          <w:rFonts w:ascii="Franklin Gothic Book" w:hAnsi="Franklin Gothic Book"/>
        </w:rPr>
        <w:t xml:space="preserve"> and implementing policies, plans</w:t>
      </w:r>
      <w:r w:rsidR="00565728">
        <w:rPr>
          <w:rFonts w:ascii="Franklin Gothic Book" w:hAnsi="Franklin Gothic Book"/>
        </w:rPr>
        <w:t>,</w:t>
      </w:r>
      <w:r w:rsidR="00BB66C8" w:rsidRPr="006E5E71">
        <w:rPr>
          <w:rFonts w:ascii="Franklin Gothic Book" w:hAnsi="Franklin Gothic Book"/>
        </w:rPr>
        <w:t xml:space="preserve"> and laws</w:t>
      </w:r>
      <w:r w:rsidR="00565728">
        <w:rPr>
          <w:rFonts w:ascii="Franklin Gothic Book" w:hAnsi="Franklin Gothic Book"/>
        </w:rPr>
        <w:t>;</w:t>
      </w:r>
      <w:r w:rsidR="00BB66C8" w:rsidRPr="006E5E71">
        <w:rPr>
          <w:rFonts w:ascii="Franklin Gothic Book" w:hAnsi="Franklin Gothic Book"/>
        </w:rPr>
        <w:t xml:space="preserve"> and communicating effectively to inform and educate. </w:t>
      </w:r>
    </w:p>
    <w:p w14:paraId="35787893" w14:textId="77777777" w:rsidR="00565728" w:rsidRDefault="00565728" w:rsidP="00BB66C8">
      <w:pPr>
        <w:pStyle w:val="Body"/>
        <w:suppressAutoHyphens/>
        <w:spacing w:after="0" w:line="240" w:lineRule="auto"/>
        <w:rPr>
          <w:rFonts w:ascii="Franklin Gothic Book" w:hAnsi="Franklin Gothic Book"/>
        </w:rPr>
      </w:pPr>
    </w:p>
    <w:p w14:paraId="733B1279" w14:textId="64CB1E34" w:rsidR="009B54FF" w:rsidRDefault="009B54FF" w:rsidP="00BB66C8">
      <w:pPr>
        <w:pStyle w:val="Body"/>
        <w:suppressAutoHyphens/>
        <w:spacing w:after="0" w:line="240" w:lineRule="auto"/>
        <w:rPr>
          <w:rFonts w:ascii="Franklin Gothic Book" w:hAnsi="Franklin Gothic Book"/>
        </w:rPr>
      </w:pPr>
      <w:r>
        <w:rPr>
          <w:rFonts w:ascii="Franklin Gothic Book" w:hAnsi="Franklin Gothic Book"/>
        </w:rPr>
        <w:t>T</w:t>
      </w:r>
      <w:r w:rsidR="00BB66C8" w:rsidRPr="006E5E71">
        <w:rPr>
          <w:rFonts w:ascii="Franklin Gothic Book" w:hAnsi="Franklin Gothic Book"/>
        </w:rPr>
        <w:t>he service that was see</w:t>
      </w:r>
      <w:r w:rsidR="004F39B0">
        <w:rPr>
          <w:rFonts w:ascii="Franklin Gothic Book" w:hAnsi="Franklin Gothic Book"/>
        </w:rPr>
        <w:t>n as</w:t>
      </w:r>
      <w:r w:rsidR="00BB66C8" w:rsidRPr="006E5E71">
        <w:rPr>
          <w:rFonts w:ascii="Franklin Gothic Book" w:hAnsi="Franklin Gothic Book"/>
        </w:rPr>
        <w:t xml:space="preserve"> the weakest locally</w:t>
      </w:r>
      <w:r>
        <w:rPr>
          <w:rFonts w:ascii="Franklin Gothic Book" w:hAnsi="Franklin Gothic Book"/>
        </w:rPr>
        <w:t xml:space="preserve"> </w:t>
      </w:r>
      <w:r w:rsidR="00BB66C8" w:rsidRPr="006E5E71">
        <w:rPr>
          <w:rFonts w:ascii="Franklin Gothic Book" w:hAnsi="Franklin Gothic Book"/>
        </w:rPr>
        <w:t>was utilizing legal and regulatory actions</w:t>
      </w:r>
      <w:r>
        <w:rPr>
          <w:rFonts w:ascii="Franklin Gothic Book" w:hAnsi="Franklin Gothic Book"/>
        </w:rPr>
        <w:t xml:space="preserve">, of which the </w:t>
      </w:r>
      <w:r w:rsidR="00BB66C8" w:rsidRPr="006E5E71">
        <w:rPr>
          <w:rFonts w:ascii="Franklin Gothic Book" w:hAnsi="Franklin Gothic Book"/>
        </w:rPr>
        <w:t>health department doesn't have jurisdiction</w:t>
      </w:r>
      <w:r>
        <w:rPr>
          <w:rFonts w:ascii="Franklin Gothic Book" w:hAnsi="Franklin Gothic Book"/>
        </w:rPr>
        <w:t xml:space="preserve">. </w:t>
      </w:r>
      <w:r w:rsidR="004F39B0">
        <w:rPr>
          <w:rFonts w:ascii="Franklin Gothic Book" w:hAnsi="Franklin Gothic Book"/>
        </w:rPr>
        <w:t>B</w:t>
      </w:r>
      <w:r w:rsidR="00BB66C8" w:rsidRPr="006E5E71">
        <w:rPr>
          <w:rFonts w:ascii="Franklin Gothic Book" w:hAnsi="Franklin Gothic Book"/>
        </w:rPr>
        <w:t>uilding a diverse and skilled workforce</w:t>
      </w:r>
      <w:r w:rsidR="004F39B0">
        <w:rPr>
          <w:rFonts w:ascii="Franklin Gothic Book" w:hAnsi="Franklin Gothic Book"/>
        </w:rPr>
        <w:t xml:space="preserve"> also ranked lower</w:t>
      </w:r>
      <w:r w:rsidR="00BB66C8" w:rsidRPr="006E5E71">
        <w:rPr>
          <w:rFonts w:ascii="Franklin Gothic Book" w:hAnsi="Franklin Gothic Book"/>
        </w:rPr>
        <w:t>. Again</w:t>
      </w:r>
      <w:r>
        <w:rPr>
          <w:rFonts w:ascii="Franklin Gothic Book" w:hAnsi="Franklin Gothic Book"/>
        </w:rPr>
        <w:t xml:space="preserve"> with a</w:t>
      </w:r>
      <w:r w:rsidR="00BB66C8" w:rsidRPr="006E5E71">
        <w:rPr>
          <w:rFonts w:ascii="Franklin Gothic Book" w:hAnsi="Franklin Gothic Book"/>
        </w:rPr>
        <w:t xml:space="preserve"> smaller jurisdiction, workforce development</w:t>
      </w:r>
      <w:r>
        <w:rPr>
          <w:rFonts w:ascii="Franklin Gothic Book" w:hAnsi="Franklin Gothic Book"/>
        </w:rPr>
        <w:t xml:space="preserve"> </w:t>
      </w:r>
      <w:r w:rsidR="00BB66C8" w:rsidRPr="006E5E71">
        <w:rPr>
          <w:rFonts w:ascii="Franklin Gothic Book" w:hAnsi="Franklin Gothic Book"/>
        </w:rPr>
        <w:t>occur</w:t>
      </w:r>
      <w:r w:rsidR="004F39B0">
        <w:rPr>
          <w:rFonts w:ascii="Franklin Gothic Book" w:hAnsi="Franklin Gothic Book"/>
        </w:rPr>
        <w:t>s</w:t>
      </w:r>
      <w:r>
        <w:rPr>
          <w:rFonts w:ascii="Franklin Gothic Book" w:hAnsi="Franklin Gothic Book"/>
        </w:rPr>
        <w:t xml:space="preserve"> at the city and county level. </w:t>
      </w:r>
    </w:p>
    <w:p w14:paraId="0B1387A0" w14:textId="77777777" w:rsidR="00BB66C8" w:rsidRPr="006E5E71" w:rsidRDefault="00BB66C8" w:rsidP="00BB66C8">
      <w:pPr>
        <w:pStyle w:val="Body"/>
        <w:suppressAutoHyphens/>
        <w:spacing w:after="0" w:line="240" w:lineRule="auto"/>
        <w:rPr>
          <w:rFonts w:ascii="Franklin Gothic Book" w:hAnsi="Franklin Gothic Book"/>
        </w:rPr>
      </w:pPr>
    </w:p>
    <w:p w14:paraId="3F3AA398" w14:textId="58D1DA20" w:rsidR="00C97560" w:rsidRDefault="00C97560" w:rsidP="00BB66C8">
      <w:pPr>
        <w:pStyle w:val="Body"/>
        <w:suppressAutoHyphens/>
        <w:spacing w:after="0" w:line="240" w:lineRule="auto"/>
        <w:rPr>
          <w:rFonts w:ascii="Franklin Gothic Book" w:hAnsi="Franklin Gothic Book"/>
        </w:rPr>
      </w:pPr>
      <w:r>
        <w:rPr>
          <w:rFonts w:ascii="Franklin Gothic Book" w:hAnsi="Franklin Gothic Book"/>
        </w:rPr>
        <w:t xml:space="preserve">Commissioner Silva asked how these findings match with other health departments. Ms. Sacks </w:t>
      </w:r>
      <w:r w:rsidR="00EA4AB5">
        <w:rPr>
          <w:rFonts w:ascii="Franklin Gothic Book" w:hAnsi="Franklin Gothic Book"/>
        </w:rPr>
        <w:t>agreed</w:t>
      </w:r>
      <w:r>
        <w:rPr>
          <w:rFonts w:ascii="Franklin Gothic Book" w:hAnsi="Franklin Gothic Book"/>
        </w:rPr>
        <w:t xml:space="preserve"> </w:t>
      </w:r>
      <w:r w:rsidR="00EA4AB5">
        <w:rPr>
          <w:rFonts w:ascii="Franklin Gothic Book" w:hAnsi="Franklin Gothic Book"/>
        </w:rPr>
        <w:t>it would be interesting to compare</w:t>
      </w:r>
      <w:r w:rsidR="003A6C04">
        <w:rPr>
          <w:rFonts w:ascii="Franklin Gothic Book" w:hAnsi="Franklin Gothic Book"/>
        </w:rPr>
        <w:t xml:space="preserve"> our findings</w:t>
      </w:r>
      <w:r w:rsidR="00EA4AB5">
        <w:rPr>
          <w:rFonts w:ascii="Franklin Gothic Book" w:hAnsi="Franklin Gothic Book"/>
        </w:rPr>
        <w:t xml:space="preserve"> to </w:t>
      </w:r>
      <w:r>
        <w:rPr>
          <w:rFonts w:ascii="Franklin Gothic Book" w:hAnsi="Franklin Gothic Book"/>
        </w:rPr>
        <w:t xml:space="preserve">Evanston </w:t>
      </w:r>
      <w:r w:rsidR="00EA4AB5">
        <w:rPr>
          <w:rFonts w:ascii="Franklin Gothic Book" w:hAnsi="Franklin Gothic Book"/>
        </w:rPr>
        <w:t>and Skokie. Chicago’s and Cook County’s plans are available online.</w:t>
      </w:r>
      <w:r>
        <w:rPr>
          <w:rFonts w:ascii="Franklin Gothic Book" w:hAnsi="Franklin Gothic Book"/>
        </w:rPr>
        <w:t xml:space="preserve"> </w:t>
      </w:r>
    </w:p>
    <w:p w14:paraId="6ABD5332" w14:textId="77777777" w:rsidR="00BB66C8" w:rsidRPr="006E5E71" w:rsidRDefault="00BB66C8" w:rsidP="00BB66C8">
      <w:pPr>
        <w:pStyle w:val="Body"/>
        <w:suppressAutoHyphens/>
        <w:spacing w:after="0" w:line="240" w:lineRule="auto"/>
        <w:rPr>
          <w:rFonts w:ascii="Franklin Gothic Book" w:hAnsi="Franklin Gothic Book"/>
        </w:rPr>
      </w:pPr>
    </w:p>
    <w:p w14:paraId="3C9972EF" w14:textId="43C08221" w:rsidR="00192629" w:rsidRDefault="00192629" w:rsidP="00BB66C8">
      <w:pPr>
        <w:pStyle w:val="Body"/>
        <w:suppressAutoHyphens/>
        <w:spacing w:after="0" w:line="240" w:lineRule="auto"/>
        <w:rPr>
          <w:rFonts w:ascii="Franklin Gothic Book" w:hAnsi="Franklin Gothic Book"/>
        </w:rPr>
      </w:pPr>
      <w:r>
        <w:rPr>
          <w:rFonts w:ascii="Franklin Gothic Book" w:hAnsi="Franklin Gothic Book"/>
        </w:rPr>
        <w:t>S</w:t>
      </w:r>
      <w:r w:rsidR="00BB66C8" w:rsidRPr="006E5E71">
        <w:rPr>
          <w:rFonts w:ascii="Franklin Gothic Book" w:hAnsi="Franklin Gothic Book"/>
        </w:rPr>
        <w:t>trengths build upon includ</w:t>
      </w:r>
      <w:r>
        <w:rPr>
          <w:rFonts w:ascii="Franklin Gothic Book" w:hAnsi="Franklin Gothic Book"/>
        </w:rPr>
        <w:t xml:space="preserve">e </w:t>
      </w:r>
      <w:r w:rsidR="00BB66C8" w:rsidRPr="006E5E71">
        <w:rPr>
          <w:rFonts w:ascii="Franklin Gothic Book" w:hAnsi="Franklin Gothic Book"/>
        </w:rPr>
        <w:t>the many partners</w:t>
      </w:r>
      <w:r>
        <w:rPr>
          <w:rFonts w:ascii="Franklin Gothic Book" w:hAnsi="Franklin Gothic Book"/>
        </w:rPr>
        <w:t xml:space="preserve"> and </w:t>
      </w:r>
      <w:r w:rsidR="0058179D">
        <w:rPr>
          <w:rFonts w:ascii="Franklin Gothic Book" w:hAnsi="Franklin Gothic Book"/>
        </w:rPr>
        <w:t xml:space="preserve">local </w:t>
      </w:r>
      <w:r w:rsidR="00BB66C8" w:rsidRPr="006E5E71">
        <w:rPr>
          <w:rFonts w:ascii="Franklin Gothic Book" w:hAnsi="Franklin Gothic Book"/>
        </w:rPr>
        <w:t xml:space="preserve">resources in this </w:t>
      </w:r>
      <w:r>
        <w:rPr>
          <w:rFonts w:ascii="Franklin Gothic Book" w:hAnsi="Franklin Gothic Book"/>
        </w:rPr>
        <w:t xml:space="preserve">community; </w:t>
      </w:r>
      <w:r w:rsidR="00BB66C8" w:rsidRPr="006E5E71">
        <w:rPr>
          <w:rFonts w:ascii="Franklin Gothic Book" w:hAnsi="Franklin Gothic Book"/>
        </w:rPr>
        <w:t>outbreak investigation, vaccination efforts</w:t>
      </w:r>
      <w:r>
        <w:rPr>
          <w:rFonts w:ascii="Franklin Gothic Book" w:hAnsi="Franklin Gothic Book"/>
        </w:rPr>
        <w:t>,</w:t>
      </w:r>
      <w:r w:rsidR="00BB66C8" w:rsidRPr="006E5E71">
        <w:rPr>
          <w:rFonts w:ascii="Franklin Gothic Book" w:hAnsi="Franklin Gothic Book"/>
        </w:rPr>
        <w:t xml:space="preserve"> and policy work</w:t>
      </w:r>
      <w:r>
        <w:rPr>
          <w:rFonts w:ascii="Franklin Gothic Book" w:hAnsi="Franklin Gothic Book"/>
        </w:rPr>
        <w:t xml:space="preserve">; and </w:t>
      </w:r>
      <w:r w:rsidR="0058179D">
        <w:rPr>
          <w:rFonts w:ascii="Franklin Gothic Book" w:hAnsi="Franklin Gothic Book"/>
        </w:rPr>
        <w:t xml:space="preserve">the </w:t>
      </w:r>
      <w:r>
        <w:rPr>
          <w:rFonts w:ascii="Franklin Gothic Book" w:hAnsi="Franklin Gothic Book"/>
        </w:rPr>
        <w:t>opportunit</w:t>
      </w:r>
      <w:r w:rsidR="00BB66C8" w:rsidRPr="006E5E71">
        <w:rPr>
          <w:rFonts w:ascii="Franklin Gothic Book" w:hAnsi="Franklin Gothic Book"/>
        </w:rPr>
        <w:t xml:space="preserve">y to build greater awareness of public health. </w:t>
      </w:r>
      <w:r w:rsidR="007B0C38">
        <w:rPr>
          <w:rFonts w:ascii="Franklin Gothic Book" w:hAnsi="Franklin Gothic Book"/>
        </w:rPr>
        <w:t>W</w:t>
      </w:r>
      <w:r w:rsidR="00BB66C8" w:rsidRPr="006E5E71">
        <w:rPr>
          <w:rFonts w:ascii="Franklin Gothic Book" w:hAnsi="Franklin Gothic Book"/>
        </w:rPr>
        <w:t>eakness</w:t>
      </w:r>
      <w:r w:rsidR="00DE6CBB">
        <w:rPr>
          <w:rFonts w:ascii="Franklin Gothic Book" w:hAnsi="Franklin Gothic Book"/>
        </w:rPr>
        <w:t>es</w:t>
      </w:r>
      <w:r w:rsidR="00BB66C8" w:rsidRPr="006E5E71">
        <w:rPr>
          <w:rFonts w:ascii="Franklin Gothic Book" w:hAnsi="Franklin Gothic Book"/>
        </w:rPr>
        <w:t xml:space="preserve"> that emerged include</w:t>
      </w:r>
      <w:r>
        <w:rPr>
          <w:rFonts w:ascii="Franklin Gothic Book" w:hAnsi="Franklin Gothic Book"/>
        </w:rPr>
        <w:t xml:space="preserve"> </w:t>
      </w:r>
      <w:r w:rsidR="00BB66C8" w:rsidRPr="006E5E71">
        <w:rPr>
          <w:rFonts w:ascii="Franklin Gothic Book" w:hAnsi="Franklin Gothic Book"/>
        </w:rPr>
        <w:t>challenges with staff retention</w:t>
      </w:r>
      <w:r w:rsidR="007B0C38">
        <w:rPr>
          <w:rFonts w:ascii="Franklin Gothic Book" w:hAnsi="Franklin Gothic Book"/>
        </w:rPr>
        <w:t xml:space="preserve">, </w:t>
      </w:r>
      <w:r w:rsidR="00BB66C8" w:rsidRPr="006E5E71">
        <w:rPr>
          <w:rFonts w:ascii="Franklin Gothic Book" w:hAnsi="Franklin Gothic Book"/>
        </w:rPr>
        <w:t>recruitment</w:t>
      </w:r>
      <w:r w:rsidR="007B0C38">
        <w:rPr>
          <w:rFonts w:ascii="Franklin Gothic Book" w:hAnsi="Franklin Gothic Book"/>
        </w:rPr>
        <w:t>, and diversity</w:t>
      </w:r>
      <w:r w:rsidR="0058179D">
        <w:rPr>
          <w:rFonts w:ascii="Franklin Gothic Book" w:hAnsi="Franklin Gothic Book"/>
        </w:rPr>
        <w:t xml:space="preserve"> and the </w:t>
      </w:r>
      <w:r w:rsidR="00DE6CBB">
        <w:rPr>
          <w:rFonts w:ascii="Franklin Gothic Book" w:hAnsi="Franklin Gothic Book"/>
        </w:rPr>
        <w:t xml:space="preserve">limited role of the health department and overlap with other jurisdictions. </w:t>
      </w:r>
    </w:p>
    <w:p w14:paraId="09E1F6CA" w14:textId="3CC5610D" w:rsidR="0058179D" w:rsidRDefault="0058179D" w:rsidP="00BB66C8">
      <w:pPr>
        <w:pStyle w:val="Body"/>
        <w:suppressAutoHyphens/>
        <w:spacing w:after="0" w:line="240" w:lineRule="auto"/>
        <w:rPr>
          <w:rFonts w:ascii="Franklin Gothic Book" w:hAnsi="Franklin Gothic Book"/>
        </w:rPr>
      </w:pPr>
    </w:p>
    <w:p w14:paraId="4BDAFBC6" w14:textId="4093B0D8" w:rsidR="00761E5E" w:rsidRDefault="0058179D" w:rsidP="00BB66C8">
      <w:pPr>
        <w:pStyle w:val="Body"/>
        <w:suppressAutoHyphens/>
        <w:spacing w:after="0" w:line="240" w:lineRule="auto"/>
        <w:rPr>
          <w:rFonts w:ascii="Franklin Gothic Book" w:hAnsi="Franklin Gothic Book"/>
        </w:rPr>
      </w:pPr>
      <w:r>
        <w:rPr>
          <w:rFonts w:ascii="Franklin Gothic Book" w:hAnsi="Franklin Gothic Book"/>
        </w:rPr>
        <w:t xml:space="preserve">The Forces of Change Assessment </w:t>
      </w:r>
      <w:r w:rsidR="000D7C6F">
        <w:rPr>
          <w:rFonts w:ascii="Franklin Gothic Book" w:hAnsi="Franklin Gothic Book"/>
        </w:rPr>
        <w:t xml:space="preserve">(FCA) </w:t>
      </w:r>
      <w:r w:rsidR="00BB66C8" w:rsidRPr="006E5E71">
        <w:rPr>
          <w:rFonts w:ascii="Franklin Gothic Book" w:hAnsi="Franklin Gothic Book"/>
        </w:rPr>
        <w:t xml:space="preserve">helps consider what external forces exist that will impact how we </w:t>
      </w:r>
      <w:proofErr w:type="gramStart"/>
      <w:r w:rsidR="00BB66C8" w:rsidRPr="006E5E71">
        <w:rPr>
          <w:rFonts w:ascii="Franklin Gothic Book" w:hAnsi="Franklin Gothic Book"/>
        </w:rPr>
        <w:t>take</w:t>
      </w:r>
      <w:r w:rsidR="003A0E39">
        <w:rPr>
          <w:rFonts w:ascii="Franklin Gothic Book" w:hAnsi="Franklin Gothic Book"/>
        </w:rPr>
        <w:t xml:space="preserve"> </w:t>
      </w:r>
      <w:r w:rsidR="00BB66C8" w:rsidRPr="006E5E71">
        <w:rPr>
          <w:rFonts w:ascii="Franklin Gothic Book" w:hAnsi="Franklin Gothic Book"/>
        </w:rPr>
        <w:t>action</w:t>
      </w:r>
      <w:proofErr w:type="gramEnd"/>
      <w:r w:rsidR="00BB66C8" w:rsidRPr="006E5E71">
        <w:rPr>
          <w:rFonts w:ascii="Franklin Gothic Book" w:hAnsi="Franklin Gothic Book"/>
        </w:rPr>
        <w:t xml:space="preserve">. </w:t>
      </w:r>
      <w:r w:rsidR="003A0E39">
        <w:rPr>
          <w:rFonts w:ascii="Franklin Gothic Book" w:hAnsi="Franklin Gothic Book"/>
        </w:rPr>
        <w:t>The core team</w:t>
      </w:r>
      <w:r w:rsidR="00830C56">
        <w:rPr>
          <w:rFonts w:ascii="Franklin Gothic Book" w:hAnsi="Franklin Gothic Book"/>
        </w:rPr>
        <w:t xml:space="preserve"> </w:t>
      </w:r>
      <w:r w:rsidR="00BB66C8" w:rsidRPr="006E5E71">
        <w:rPr>
          <w:rFonts w:ascii="Franklin Gothic Book" w:hAnsi="Franklin Gothic Book"/>
        </w:rPr>
        <w:t>brainstormed 125 forces of change categorized into 13 groups</w:t>
      </w:r>
      <w:r w:rsidR="00761E5E">
        <w:rPr>
          <w:rFonts w:ascii="Franklin Gothic Book" w:hAnsi="Franklin Gothic Book"/>
        </w:rPr>
        <w:t xml:space="preserve">: </w:t>
      </w:r>
      <w:r w:rsidR="00BB66C8" w:rsidRPr="006E5E71">
        <w:rPr>
          <w:rFonts w:ascii="Franklin Gothic Book" w:hAnsi="Franklin Gothic Book"/>
        </w:rPr>
        <w:t>mental health and substance use</w:t>
      </w:r>
      <w:r w:rsidR="00761E5E">
        <w:rPr>
          <w:rFonts w:ascii="Franklin Gothic Book" w:hAnsi="Franklin Gothic Book"/>
        </w:rPr>
        <w:t>,</w:t>
      </w:r>
      <w:r w:rsidR="00BB66C8" w:rsidRPr="006E5E71">
        <w:rPr>
          <w:rFonts w:ascii="Franklin Gothic Book" w:hAnsi="Franklin Gothic Book"/>
        </w:rPr>
        <w:t xml:space="preserve"> workforce wages in the economy, politics and policy, COVID-19 pandemic</w:t>
      </w:r>
      <w:r w:rsidR="00761E5E">
        <w:rPr>
          <w:rFonts w:ascii="Franklin Gothic Book" w:hAnsi="Franklin Gothic Book"/>
        </w:rPr>
        <w:t>,</w:t>
      </w:r>
      <w:r w:rsidR="00BB66C8" w:rsidRPr="006E5E71">
        <w:rPr>
          <w:rFonts w:ascii="Franklin Gothic Book" w:hAnsi="Franklin Gothic Book"/>
        </w:rPr>
        <w:t xml:space="preserve"> climate change, health care access and utilization, violence and safety, community collaboration, housing and community infrastructure, seniors and people with disabilities, technology, racial equity and health equity</w:t>
      </w:r>
      <w:r w:rsidR="00761E5E">
        <w:rPr>
          <w:rFonts w:ascii="Franklin Gothic Book" w:hAnsi="Franklin Gothic Book"/>
        </w:rPr>
        <w:t>,</w:t>
      </w:r>
      <w:r w:rsidR="00BB66C8" w:rsidRPr="006E5E71">
        <w:rPr>
          <w:rFonts w:ascii="Franklin Gothic Book" w:hAnsi="Franklin Gothic Book"/>
        </w:rPr>
        <w:t xml:space="preserve"> and emerging global issues </w:t>
      </w:r>
      <w:r w:rsidR="00761E5E">
        <w:rPr>
          <w:rFonts w:ascii="Franklin Gothic Book" w:hAnsi="Franklin Gothic Book"/>
        </w:rPr>
        <w:t>and</w:t>
      </w:r>
      <w:r w:rsidR="00BB66C8" w:rsidRPr="006E5E71">
        <w:rPr>
          <w:rFonts w:ascii="Franklin Gothic Book" w:hAnsi="Franklin Gothic Book"/>
        </w:rPr>
        <w:t xml:space="preserve"> their local impact. </w:t>
      </w:r>
    </w:p>
    <w:p w14:paraId="47DDE3A5" w14:textId="77777777" w:rsidR="00761E5E" w:rsidRDefault="00761E5E" w:rsidP="00BB66C8">
      <w:pPr>
        <w:pStyle w:val="Body"/>
        <w:suppressAutoHyphens/>
        <w:spacing w:after="0" w:line="240" w:lineRule="auto"/>
        <w:rPr>
          <w:rFonts w:ascii="Franklin Gothic Book" w:hAnsi="Franklin Gothic Book"/>
        </w:rPr>
      </w:pPr>
    </w:p>
    <w:p w14:paraId="08E12EF4" w14:textId="1CCB8FF9" w:rsidR="00880E7E" w:rsidRDefault="00A50217" w:rsidP="00BB66C8">
      <w:pPr>
        <w:pStyle w:val="Body"/>
        <w:suppressAutoHyphens/>
        <w:spacing w:after="0" w:line="240" w:lineRule="auto"/>
        <w:rPr>
          <w:rFonts w:ascii="Franklin Gothic Book" w:hAnsi="Franklin Gothic Book"/>
        </w:rPr>
      </w:pPr>
      <w:r>
        <w:rPr>
          <w:rFonts w:ascii="Franklin Gothic Book" w:hAnsi="Franklin Gothic Book"/>
        </w:rPr>
        <w:t>T</w:t>
      </w:r>
      <w:r w:rsidR="00BB66C8" w:rsidRPr="006E5E71">
        <w:rPr>
          <w:rFonts w:ascii="Franklin Gothic Book" w:hAnsi="Franklin Gothic Book"/>
        </w:rPr>
        <w:t>hreats included the weakening of public health laws and the public's willingness t</w:t>
      </w:r>
      <w:r w:rsidR="00880E7E">
        <w:rPr>
          <w:rFonts w:ascii="Franklin Gothic Book" w:hAnsi="Franklin Gothic Book"/>
        </w:rPr>
        <w:t>o</w:t>
      </w:r>
      <w:r w:rsidR="00BB66C8" w:rsidRPr="006E5E71">
        <w:rPr>
          <w:rFonts w:ascii="Franklin Gothic Book" w:hAnsi="Franklin Gothic Book"/>
        </w:rPr>
        <w:t xml:space="preserve"> listen to public health guidance</w:t>
      </w:r>
      <w:r w:rsidR="00880E7E">
        <w:rPr>
          <w:rFonts w:ascii="Franklin Gothic Book" w:hAnsi="Franklin Gothic Book"/>
        </w:rPr>
        <w:t>;</w:t>
      </w:r>
      <w:r w:rsidR="00BB66C8" w:rsidRPr="006E5E71">
        <w:rPr>
          <w:rFonts w:ascii="Franklin Gothic Book" w:hAnsi="Franklin Gothic Book"/>
        </w:rPr>
        <w:t xml:space="preserve"> workforce shortages and the impact of the great resignation</w:t>
      </w:r>
      <w:r w:rsidR="00880E7E">
        <w:rPr>
          <w:rFonts w:ascii="Franklin Gothic Book" w:hAnsi="Franklin Gothic Book"/>
        </w:rPr>
        <w:t>;</w:t>
      </w:r>
      <w:r w:rsidR="00BB66C8" w:rsidRPr="006E5E71">
        <w:rPr>
          <w:rFonts w:ascii="Franklin Gothic Book" w:hAnsi="Franklin Gothic Book"/>
        </w:rPr>
        <w:t xml:space="preserve"> the economic climate and inability for many people to meet basic needs, caus</w:t>
      </w:r>
      <w:r>
        <w:rPr>
          <w:rFonts w:ascii="Franklin Gothic Book" w:hAnsi="Franklin Gothic Book"/>
        </w:rPr>
        <w:t>ing</w:t>
      </w:r>
      <w:r w:rsidR="00BB66C8" w:rsidRPr="006E5E71">
        <w:rPr>
          <w:rFonts w:ascii="Franklin Gothic Book" w:hAnsi="Franklin Gothic Book"/>
        </w:rPr>
        <w:t xml:space="preserve"> a need for greater social and public services</w:t>
      </w:r>
      <w:r w:rsidR="00880E7E">
        <w:rPr>
          <w:rFonts w:ascii="Franklin Gothic Book" w:hAnsi="Franklin Gothic Book"/>
        </w:rPr>
        <w:t xml:space="preserve">; </w:t>
      </w:r>
      <w:r w:rsidR="00BB66C8" w:rsidRPr="006E5E71">
        <w:rPr>
          <w:rFonts w:ascii="Franklin Gothic Book" w:hAnsi="Franklin Gothic Book"/>
        </w:rPr>
        <w:t>limited ability of access to safety net providers</w:t>
      </w:r>
      <w:r w:rsidR="00880E7E">
        <w:rPr>
          <w:rFonts w:ascii="Franklin Gothic Book" w:hAnsi="Franklin Gothic Book"/>
        </w:rPr>
        <w:t>;</w:t>
      </w:r>
      <w:r w:rsidR="00BB66C8" w:rsidRPr="006E5E71">
        <w:rPr>
          <w:rFonts w:ascii="Franklin Gothic Book" w:hAnsi="Franklin Gothic Book"/>
        </w:rPr>
        <w:t xml:space="preserve"> heightened grief, anxiety</w:t>
      </w:r>
      <w:r w:rsidR="00880E7E">
        <w:rPr>
          <w:rFonts w:ascii="Franklin Gothic Book" w:hAnsi="Franklin Gothic Book"/>
        </w:rPr>
        <w:t>,</w:t>
      </w:r>
      <w:r w:rsidR="00BB66C8" w:rsidRPr="006E5E71">
        <w:rPr>
          <w:rFonts w:ascii="Franklin Gothic Book" w:hAnsi="Franklin Gothic Book"/>
        </w:rPr>
        <w:t xml:space="preserve"> and hopelessness</w:t>
      </w:r>
      <w:r w:rsidR="00880E7E">
        <w:rPr>
          <w:rFonts w:ascii="Franklin Gothic Book" w:hAnsi="Franklin Gothic Book"/>
        </w:rPr>
        <w:t xml:space="preserve"> around</w:t>
      </w:r>
      <w:r w:rsidR="00BB66C8" w:rsidRPr="006E5E71">
        <w:rPr>
          <w:rFonts w:ascii="Franklin Gothic Book" w:hAnsi="Franklin Gothic Book"/>
        </w:rPr>
        <w:t xml:space="preserve"> COVID</w:t>
      </w:r>
      <w:r w:rsidR="00880E7E">
        <w:rPr>
          <w:rFonts w:ascii="Franklin Gothic Book" w:hAnsi="Franklin Gothic Book"/>
        </w:rPr>
        <w:t xml:space="preserve">-19, </w:t>
      </w:r>
      <w:r w:rsidR="00BB66C8" w:rsidRPr="006E5E71">
        <w:rPr>
          <w:rFonts w:ascii="Franklin Gothic Book" w:hAnsi="Franklin Gothic Book"/>
        </w:rPr>
        <w:t>climate change</w:t>
      </w:r>
      <w:r w:rsidR="00880E7E">
        <w:rPr>
          <w:rFonts w:ascii="Franklin Gothic Book" w:hAnsi="Franklin Gothic Book"/>
        </w:rPr>
        <w:t>,</w:t>
      </w:r>
      <w:r w:rsidR="00BB66C8" w:rsidRPr="006E5E71">
        <w:rPr>
          <w:rFonts w:ascii="Franklin Gothic Book" w:hAnsi="Franklin Gothic Book"/>
        </w:rPr>
        <w:t xml:space="preserve"> gun violence</w:t>
      </w:r>
      <w:r w:rsidR="00880E7E">
        <w:rPr>
          <w:rFonts w:ascii="Franklin Gothic Book" w:hAnsi="Franklin Gothic Book"/>
        </w:rPr>
        <w:t>,</w:t>
      </w:r>
      <w:r w:rsidR="00BB66C8" w:rsidRPr="006E5E71">
        <w:rPr>
          <w:rFonts w:ascii="Franklin Gothic Book" w:hAnsi="Franklin Gothic Book"/>
        </w:rPr>
        <w:t xml:space="preserve"> and politics</w:t>
      </w:r>
      <w:r w:rsidR="00880E7E">
        <w:rPr>
          <w:rFonts w:ascii="Franklin Gothic Book" w:hAnsi="Franklin Gothic Book"/>
        </w:rPr>
        <w:t>;</w:t>
      </w:r>
      <w:r w:rsidR="00BB66C8" w:rsidRPr="006E5E71">
        <w:rPr>
          <w:rFonts w:ascii="Franklin Gothic Book" w:hAnsi="Franklin Gothic Book"/>
        </w:rPr>
        <w:t xml:space="preserve"> the rapid spread of misinformation online</w:t>
      </w:r>
      <w:r w:rsidR="00880E7E">
        <w:rPr>
          <w:rFonts w:ascii="Franklin Gothic Book" w:hAnsi="Franklin Gothic Book"/>
        </w:rPr>
        <w:t>;</w:t>
      </w:r>
      <w:r w:rsidR="00BB66C8" w:rsidRPr="006E5E71">
        <w:rPr>
          <w:rFonts w:ascii="Franklin Gothic Book" w:hAnsi="Franklin Gothic Book"/>
        </w:rPr>
        <w:t xml:space="preserve"> racism, stereotyping</w:t>
      </w:r>
      <w:r w:rsidR="00880E7E">
        <w:rPr>
          <w:rFonts w:ascii="Franklin Gothic Book" w:hAnsi="Franklin Gothic Book"/>
        </w:rPr>
        <w:t>,</w:t>
      </w:r>
      <w:r w:rsidR="00BB66C8" w:rsidRPr="006E5E71">
        <w:rPr>
          <w:rFonts w:ascii="Franklin Gothic Book" w:hAnsi="Franklin Gothic Book"/>
        </w:rPr>
        <w:t xml:space="preserve"> and stigma. </w:t>
      </w:r>
    </w:p>
    <w:p w14:paraId="58BAA113" w14:textId="77777777" w:rsidR="00880E7E" w:rsidRDefault="00880E7E" w:rsidP="00BB66C8">
      <w:pPr>
        <w:pStyle w:val="Body"/>
        <w:suppressAutoHyphens/>
        <w:spacing w:after="0" w:line="240" w:lineRule="auto"/>
        <w:rPr>
          <w:rFonts w:ascii="Franklin Gothic Book" w:hAnsi="Franklin Gothic Book"/>
        </w:rPr>
      </w:pPr>
    </w:p>
    <w:p w14:paraId="42280523" w14:textId="1B984587" w:rsidR="00BB66C8" w:rsidRPr="006E5E71" w:rsidRDefault="00880E7E" w:rsidP="00BB66C8">
      <w:pPr>
        <w:pStyle w:val="Body"/>
        <w:suppressAutoHyphens/>
        <w:spacing w:after="0" w:line="240" w:lineRule="auto"/>
        <w:rPr>
          <w:rFonts w:ascii="Franklin Gothic Book" w:hAnsi="Franklin Gothic Book"/>
        </w:rPr>
      </w:pPr>
      <w:r>
        <w:rPr>
          <w:rFonts w:ascii="Franklin Gothic Book" w:hAnsi="Franklin Gothic Book"/>
        </w:rPr>
        <w:t>O</w:t>
      </w:r>
      <w:r w:rsidR="00BB66C8" w:rsidRPr="006E5E71">
        <w:rPr>
          <w:rFonts w:ascii="Franklin Gothic Book" w:hAnsi="Franklin Gothic Book"/>
        </w:rPr>
        <w:t xml:space="preserve">pportunities </w:t>
      </w:r>
      <w:r w:rsidR="007B0EC8">
        <w:rPr>
          <w:rFonts w:ascii="Franklin Gothic Book" w:hAnsi="Franklin Gothic Book"/>
        </w:rPr>
        <w:t>include a</w:t>
      </w:r>
      <w:r w:rsidR="00BB66C8" w:rsidRPr="006E5E71">
        <w:rPr>
          <w:rFonts w:ascii="Franklin Gothic Book" w:hAnsi="Franklin Gothic Book"/>
        </w:rPr>
        <w:t xml:space="preserve"> greater awareness of public health</w:t>
      </w:r>
      <w:r w:rsidR="007B0EC8">
        <w:rPr>
          <w:rFonts w:ascii="Franklin Gothic Book" w:hAnsi="Franklin Gothic Book"/>
        </w:rPr>
        <w:t xml:space="preserve">; </w:t>
      </w:r>
      <w:r w:rsidR="00BB66C8" w:rsidRPr="006E5E71">
        <w:rPr>
          <w:rFonts w:ascii="Franklin Gothic Book" w:hAnsi="Franklin Gothic Book"/>
        </w:rPr>
        <w:t>new funding for public and mental health</w:t>
      </w:r>
      <w:r w:rsidR="007B0EC8">
        <w:rPr>
          <w:rFonts w:ascii="Franklin Gothic Book" w:hAnsi="Franklin Gothic Book"/>
        </w:rPr>
        <w:t xml:space="preserve">; </w:t>
      </w:r>
      <w:r w:rsidR="00BB66C8" w:rsidRPr="006E5E71">
        <w:rPr>
          <w:rFonts w:ascii="Franklin Gothic Book" w:hAnsi="Franklin Gothic Book"/>
        </w:rPr>
        <w:t>new programs and modalities</w:t>
      </w:r>
      <w:r w:rsidR="007B0EC8">
        <w:rPr>
          <w:rFonts w:ascii="Franklin Gothic Book" w:hAnsi="Franklin Gothic Book"/>
        </w:rPr>
        <w:t xml:space="preserve"> like </w:t>
      </w:r>
      <w:r w:rsidR="00BB66C8" w:rsidRPr="006E5E71">
        <w:rPr>
          <w:rFonts w:ascii="Franklin Gothic Book" w:hAnsi="Franklin Gothic Book"/>
        </w:rPr>
        <w:t>the suicide hotline, telehealth, new community center</w:t>
      </w:r>
      <w:r w:rsidR="007B0EC8">
        <w:rPr>
          <w:rFonts w:ascii="Franklin Gothic Book" w:hAnsi="Franklin Gothic Book"/>
        </w:rPr>
        <w:t xml:space="preserve"> and</w:t>
      </w:r>
      <w:r w:rsidR="00BB66C8" w:rsidRPr="006E5E71">
        <w:rPr>
          <w:rFonts w:ascii="Franklin Gothic Book" w:hAnsi="Franklin Gothic Book"/>
        </w:rPr>
        <w:t xml:space="preserve"> senior facilit</w:t>
      </w:r>
      <w:r w:rsidR="00A50217">
        <w:rPr>
          <w:rFonts w:ascii="Franklin Gothic Book" w:hAnsi="Franklin Gothic Book"/>
        </w:rPr>
        <w:t>y</w:t>
      </w:r>
      <w:r w:rsidR="007B0EC8">
        <w:rPr>
          <w:rFonts w:ascii="Franklin Gothic Book" w:hAnsi="Franklin Gothic Book"/>
        </w:rPr>
        <w:t>;</w:t>
      </w:r>
      <w:r w:rsidR="00BB66C8" w:rsidRPr="006E5E71">
        <w:rPr>
          <w:rFonts w:ascii="Franklin Gothic Book" w:hAnsi="Franklin Gothic Book"/>
        </w:rPr>
        <w:t xml:space="preserve"> </w:t>
      </w:r>
      <w:r w:rsidR="00A50217">
        <w:rPr>
          <w:rFonts w:ascii="Franklin Gothic Book" w:hAnsi="Franklin Gothic Book"/>
        </w:rPr>
        <w:t>renewed</w:t>
      </w:r>
      <w:r w:rsidR="00BB66C8" w:rsidRPr="006E5E71">
        <w:rPr>
          <w:rFonts w:ascii="Franklin Gothic Book" w:hAnsi="Franklin Gothic Book"/>
        </w:rPr>
        <w:t xml:space="preserve"> activism around gun violence</w:t>
      </w:r>
      <w:r w:rsidR="007B0EC8">
        <w:rPr>
          <w:rFonts w:ascii="Franklin Gothic Book" w:hAnsi="Franklin Gothic Book"/>
        </w:rPr>
        <w:t>,</w:t>
      </w:r>
      <w:r w:rsidR="00BB66C8" w:rsidRPr="006E5E71">
        <w:rPr>
          <w:rFonts w:ascii="Franklin Gothic Book" w:hAnsi="Franklin Gothic Book"/>
        </w:rPr>
        <w:t xml:space="preserve"> climate change</w:t>
      </w:r>
      <w:r w:rsidR="007B0EC8">
        <w:rPr>
          <w:rFonts w:ascii="Franklin Gothic Book" w:hAnsi="Franklin Gothic Book"/>
        </w:rPr>
        <w:t>,</w:t>
      </w:r>
      <w:r w:rsidR="00BB66C8" w:rsidRPr="006E5E71">
        <w:rPr>
          <w:rFonts w:ascii="Franklin Gothic Book" w:hAnsi="Franklin Gothic Book"/>
        </w:rPr>
        <w:t xml:space="preserve"> abortion</w:t>
      </w:r>
      <w:r w:rsidR="007B0EC8">
        <w:rPr>
          <w:rFonts w:ascii="Franklin Gothic Book" w:hAnsi="Franklin Gothic Book"/>
        </w:rPr>
        <w:t xml:space="preserve">; </w:t>
      </w:r>
      <w:r w:rsidR="00BB66C8" w:rsidRPr="006E5E71">
        <w:rPr>
          <w:rFonts w:ascii="Franklin Gothic Book" w:hAnsi="Franklin Gothic Book"/>
        </w:rPr>
        <w:t>greater interest in collaboration across agencies</w:t>
      </w:r>
      <w:r w:rsidR="007B0EC8">
        <w:rPr>
          <w:rFonts w:ascii="Franklin Gothic Book" w:hAnsi="Franklin Gothic Book"/>
        </w:rPr>
        <w:t>;</w:t>
      </w:r>
      <w:r w:rsidR="00BB66C8" w:rsidRPr="006E5E71">
        <w:rPr>
          <w:rFonts w:ascii="Franklin Gothic Book" w:hAnsi="Franklin Gothic Book"/>
        </w:rPr>
        <w:t xml:space="preserve"> increased attention to equity and to systemic and institutional racism.</w:t>
      </w:r>
    </w:p>
    <w:p w14:paraId="1459F625" w14:textId="05149AFD" w:rsidR="00BB66C8" w:rsidRDefault="00BB66C8" w:rsidP="00BB66C8">
      <w:pPr>
        <w:pStyle w:val="Body"/>
        <w:suppressAutoHyphens/>
        <w:spacing w:after="0" w:line="240" w:lineRule="auto"/>
        <w:rPr>
          <w:rFonts w:ascii="Franklin Gothic Book" w:hAnsi="Franklin Gothic Book"/>
        </w:rPr>
      </w:pPr>
    </w:p>
    <w:p w14:paraId="71308AF1" w14:textId="77777777" w:rsidR="00E90F32" w:rsidRDefault="00EF6E0C" w:rsidP="00BB66C8">
      <w:pPr>
        <w:pStyle w:val="Body"/>
        <w:suppressAutoHyphens/>
        <w:spacing w:after="0" w:line="240" w:lineRule="auto"/>
        <w:rPr>
          <w:rFonts w:ascii="Franklin Gothic Book" w:hAnsi="Franklin Gothic Book"/>
        </w:rPr>
      </w:pPr>
      <w:r>
        <w:rPr>
          <w:rFonts w:ascii="Franklin Gothic Book" w:hAnsi="Franklin Gothic Book"/>
        </w:rPr>
        <w:t>Commissioner Feeney asked how this</w:t>
      </w:r>
      <w:r w:rsidR="006E649A">
        <w:rPr>
          <w:rFonts w:ascii="Franklin Gothic Book" w:hAnsi="Franklin Gothic Book"/>
        </w:rPr>
        <w:t xml:space="preserve"> great</w:t>
      </w:r>
      <w:r>
        <w:rPr>
          <w:rFonts w:ascii="Franklin Gothic Book" w:hAnsi="Franklin Gothic Book"/>
        </w:rPr>
        <w:t xml:space="preserve"> information will be shared with the public. </w:t>
      </w:r>
      <w:r w:rsidR="006E649A">
        <w:rPr>
          <w:rFonts w:ascii="Franklin Gothic Book" w:hAnsi="Franklin Gothic Book"/>
        </w:rPr>
        <w:t xml:space="preserve">Ms. Sacks responded there is an IPLAN page on the Village website that includes summaries. </w:t>
      </w:r>
      <w:r w:rsidR="00640B01">
        <w:rPr>
          <w:rFonts w:ascii="Franklin Gothic Book" w:hAnsi="Franklin Gothic Book"/>
        </w:rPr>
        <w:t xml:space="preserve">Once approved and submitted to IDPH, we will post the final IPLAN online in its entirety. </w:t>
      </w:r>
      <w:r w:rsidR="006E649A">
        <w:rPr>
          <w:rFonts w:ascii="Franklin Gothic Book" w:hAnsi="Franklin Gothic Book"/>
        </w:rPr>
        <w:t>We</w:t>
      </w:r>
      <w:r w:rsidR="00640B01">
        <w:rPr>
          <w:rFonts w:ascii="Franklin Gothic Book" w:hAnsi="Franklin Gothic Book"/>
        </w:rPr>
        <w:t xml:space="preserve"> also</w:t>
      </w:r>
      <w:r w:rsidR="006E649A">
        <w:rPr>
          <w:rFonts w:ascii="Franklin Gothic Book" w:hAnsi="Franklin Gothic Book"/>
        </w:rPr>
        <w:t xml:space="preserve"> conducted webinars to share this information with the public</w:t>
      </w:r>
      <w:r w:rsidR="00640B01">
        <w:rPr>
          <w:rFonts w:ascii="Franklin Gothic Book" w:hAnsi="Franklin Gothic Book"/>
        </w:rPr>
        <w:t xml:space="preserve"> and posted the recording online. </w:t>
      </w:r>
      <w:r w:rsidR="008F746C">
        <w:rPr>
          <w:rFonts w:ascii="Franklin Gothic Book" w:hAnsi="Franklin Gothic Book"/>
        </w:rPr>
        <w:t xml:space="preserve">Ms. Semelka added that we would like to have more community meetings to share our findings and perhaps doing a video to share on social media and presenting to the Board of Trustees and other commissioners. </w:t>
      </w:r>
    </w:p>
    <w:p w14:paraId="71871E45" w14:textId="77777777" w:rsidR="00E90F32" w:rsidRDefault="00E90F32" w:rsidP="00BB66C8">
      <w:pPr>
        <w:pStyle w:val="Body"/>
        <w:suppressAutoHyphens/>
        <w:spacing w:after="0" w:line="240" w:lineRule="auto"/>
        <w:rPr>
          <w:rFonts w:ascii="Franklin Gothic Book" w:hAnsi="Franklin Gothic Book"/>
        </w:rPr>
      </w:pPr>
    </w:p>
    <w:p w14:paraId="293ACBFC" w14:textId="6E4F4140" w:rsidR="003C0169" w:rsidRDefault="008F746C" w:rsidP="00BB66C8">
      <w:pPr>
        <w:pStyle w:val="Body"/>
        <w:suppressAutoHyphens/>
        <w:spacing w:after="0" w:line="240" w:lineRule="auto"/>
        <w:rPr>
          <w:rFonts w:ascii="Franklin Gothic Book" w:hAnsi="Franklin Gothic Book"/>
        </w:rPr>
      </w:pPr>
      <w:r>
        <w:rPr>
          <w:rFonts w:ascii="Franklin Gothic Book" w:hAnsi="Franklin Gothic Book"/>
        </w:rPr>
        <w:t xml:space="preserve">Commissioners are encouraged to share their ideas as well. </w:t>
      </w:r>
      <w:r w:rsidR="00AD3DA8">
        <w:rPr>
          <w:rFonts w:ascii="Franklin Gothic Book" w:hAnsi="Franklin Gothic Book"/>
        </w:rPr>
        <w:t>Commissioner Silva suggested</w:t>
      </w:r>
      <w:r w:rsidR="005B7AE9">
        <w:rPr>
          <w:rFonts w:ascii="Franklin Gothic Book" w:hAnsi="Franklin Gothic Book"/>
        </w:rPr>
        <w:t xml:space="preserve"> including smaller portions of the IPLAN in</w:t>
      </w:r>
      <w:r w:rsidR="00AD3DA8">
        <w:rPr>
          <w:rFonts w:ascii="Franklin Gothic Book" w:hAnsi="Franklin Gothic Book"/>
        </w:rPr>
        <w:t xml:space="preserve"> the </w:t>
      </w:r>
      <w:r w:rsidR="00AD3DA8" w:rsidRPr="00AD3DA8">
        <w:rPr>
          <w:rFonts w:ascii="Franklin Gothic Book" w:hAnsi="Franklin Gothic Book"/>
          <w:i/>
        </w:rPr>
        <w:t>Wednesday Journal</w:t>
      </w:r>
      <w:r w:rsidR="00AD3DA8">
        <w:rPr>
          <w:rFonts w:ascii="Franklin Gothic Book" w:hAnsi="Franklin Gothic Book"/>
        </w:rPr>
        <w:t xml:space="preserve"> and </w:t>
      </w:r>
      <w:r w:rsidR="00AD3DA8" w:rsidRPr="00AD3DA8">
        <w:rPr>
          <w:rFonts w:ascii="Franklin Gothic Book" w:hAnsi="Franklin Gothic Book"/>
          <w:i/>
        </w:rPr>
        <w:t>OP/FYI</w:t>
      </w:r>
      <w:r w:rsidR="005B7AE9">
        <w:rPr>
          <w:rFonts w:ascii="Franklin Gothic Book" w:hAnsi="Franklin Gothic Book"/>
        </w:rPr>
        <w:t>. Ms. Semelka will work with the Communications team to include</w:t>
      </w:r>
      <w:r w:rsidR="003C0169">
        <w:rPr>
          <w:rFonts w:ascii="Franklin Gothic Book" w:hAnsi="Franklin Gothic Book"/>
        </w:rPr>
        <w:t xml:space="preserve"> it</w:t>
      </w:r>
      <w:r w:rsidR="005B7AE9">
        <w:rPr>
          <w:rFonts w:ascii="Franklin Gothic Book" w:hAnsi="Franklin Gothic Book"/>
        </w:rPr>
        <w:t xml:space="preserve"> in the </w:t>
      </w:r>
      <w:r w:rsidR="005B7AE9" w:rsidRPr="005B7AE9">
        <w:rPr>
          <w:rFonts w:ascii="Franklin Gothic Book" w:hAnsi="Franklin Gothic Book"/>
          <w:i/>
        </w:rPr>
        <w:t>OP/FYI</w:t>
      </w:r>
      <w:r w:rsidR="005B7AE9">
        <w:rPr>
          <w:rFonts w:ascii="Franklin Gothic Book" w:hAnsi="Franklin Gothic Book"/>
        </w:rPr>
        <w:t xml:space="preserve"> October issue.</w:t>
      </w:r>
      <w:r w:rsidR="003C0169">
        <w:rPr>
          <w:rFonts w:ascii="Franklin Gothic Book" w:hAnsi="Franklin Gothic Book"/>
        </w:rPr>
        <w:t xml:space="preserve"> Ms. Sacks said a next step will be to develop </w:t>
      </w:r>
      <w:r w:rsidR="00BB66C8" w:rsidRPr="006E5E71">
        <w:rPr>
          <w:rFonts w:ascii="Franklin Gothic Book" w:hAnsi="Franklin Gothic Book"/>
        </w:rPr>
        <w:t>a communications plan</w:t>
      </w:r>
      <w:r w:rsidR="003C0169">
        <w:rPr>
          <w:rFonts w:ascii="Franklin Gothic Book" w:hAnsi="Franklin Gothic Book"/>
        </w:rPr>
        <w:t xml:space="preserve"> to r</w:t>
      </w:r>
      <w:r w:rsidR="00BB66C8" w:rsidRPr="006E5E71">
        <w:rPr>
          <w:rFonts w:ascii="Franklin Gothic Book" w:hAnsi="Franklin Gothic Book"/>
        </w:rPr>
        <w:t xml:space="preserve">oll it out to the community. </w:t>
      </w:r>
    </w:p>
    <w:p w14:paraId="37E42108" w14:textId="77777777" w:rsidR="003C0169" w:rsidRDefault="003C0169" w:rsidP="00BB66C8">
      <w:pPr>
        <w:pStyle w:val="Body"/>
        <w:suppressAutoHyphens/>
        <w:spacing w:after="0" w:line="240" w:lineRule="auto"/>
        <w:rPr>
          <w:rFonts w:ascii="Franklin Gothic Book" w:hAnsi="Franklin Gothic Book"/>
        </w:rPr>
      </w:pPr>
    </w:p>
    <w:p w14:paraId="506DEA65" w14:textId="7297462A" w:rsidR="00D06F54" w:rsidRDefault="001771EB" w:rsidP="00BB66C8">
      <w:pPr>
        <w:pStyle w:val="Body"/>
        <w:suppressAutoHyphens/>
        <w:spacing w:after="0" w:line="240" w:lineRule="auto"/>
        <w:rPr>
          <w:rFonts w:ascii="Franklin Gothic Book" w:hAnsi="Franklin Gothic Book"/>
        </w:rPr>
      </w:pPr>
      <w:r>
        <w:rPr>
          <w:rFonts w:ascii="Franklin Gothic Book" w:hAnsi="Franklin Gothic Book"/>
        </w:rPr>
        <w:t>Phase four</w:t>
      </w:r>
      <w:r w:rsidR="00BB66C8" w:rsidRPr="006E5E71">
        <w:rPr>
          <w:rFonts w:ascii="Franklin Gothic Book" w:hAnsi="Franklin Gothic Book"/>
        </w:rPr>
        <w:t xml:space="preserve"> identif</w:t>
      </w:r>
      <w:r w:rsidR="00D06F54">
        <w:rPr>
          <w:rFonts w:ascii="Franklin Gothic Book" w:hAnsi="Franklin Gothic Book"/>
        </w:rPr>
        <w:t>ied</w:t>
      </w:r>
      <w:r w:rsidR="00BB66C8" w:rsidRPr="006E5E71">
        <w:rPr>
          <w:rFonts w:ascii="Franklin Gothic Book" w:hAnsi="Franklin Gothic Book"/>
        </w:rPr>
        <w:t xml:space="preserve"> strategic issues that emerge</w:t>
      </w:r>
      <w:r w:rsidR="00D06F54">
        <w:rPr>
          <w:rFonts w:ascii="Franklin Gothic Book" w:hAnsi="Franklin Gothic Book"/>
        </w:rPr>
        <w:t>d</w:t>
      </w:r>
      <w:r w:rsidR="00BB66C8" w:rsidRPr="006E5E71">
        <w:rPr>
          <w:rFonts w:ascii="Franklin Gothic Book" w:hAnsi="Franklin Gothic Book"/>
        </w:rPr>
        <w:t xml:space="preserve"> from the assessments. </w:t>
      </w:r>
      <w:r>
        <w:rPr>
          <w:rFonts w:ascii="Franklin Gothic Book" w:hAnsi="Franklin Gothic Book"/>
        </w:rPr>
        <w:t>W</w:t>
      </w:r>
      <w:r w:rsidR="00BB66C8" w:rsidRPr="006E5E71">
        <w:rPr>
          <w:rFonts w:ascii="Franklin Gothic Book" w:hAnsi="Franklin Gothic Book"/>
        </w:rPr>
        <w:t>e held a community meeting in July</w:t>
      </w:r>
      <w:r>
        <w:rPr>
          <w:rFonts w:ascii="Franklin Gothic Book" w:hAnsi="Franklin Gothic Book"/>
        </w:rPr>
        <w:t xml:space="preserve"> to</w:t>
      </w:r>
      <w:r w:rsidR="00BB66C8" w:rsidRPr="006E5E71">
        <w:rPr>
          <w:rFonts w:ascii="Franklin Gothic Book" w:hAnsi="Franklin Gothic Book"/>
        </w:rPr>
        <w:t xml:space="preserve"> share findings</w:t>
      </w:r>
      <w:r w:rsidR="00D06F54">
        <w:rPr>
          <w:rFonts w:ascii="Franklin Gothic Book" w:hAnsi="Franklin Gothic Book"/>
        </w:rPr>
        <w:t xml:space="preserve">. We identified </w:t>
      </w:r>
      <w:r w:rsidR="00BB66C8" w:rsidRPr="006E5E71">
        <w:rPr>
          <w:rFonts w:ascii="Franklin Gothic Book" w:hAnsi="Franklin Gothic Book"/>
        </w:rPr>
        <w:t>15 potential strategic issue</w:t>
      </w:r>
      <w:r w:rsidR="00D06F54">
        <w:rPr>
          <w:rFonts w:ascii="Franklin Gothic Book" w:hAnsi="Franklin Gothic Book"/>
        </w:rPr>
        <w:t xml:space="preserve">s and </w:t>
      </w:r>
      <w:r w:rsidR="00BB66C8" w:rsidRPr="006E5E71">
        <w:rPr>
          <w:rFonts w:ascii="Franklin Gothic Book" w:hAnsi="Franklin Gothic Book"/>
        </w:rPr>
        <w:t>use</w:t>
      </w:r>
      <w:r>
        <w:rPr>
          <w:rFonts w:ascii="Franklin Gothic Book" w:hAnsi="Franklin Gothic Book"/>
        </w:rPr>
        <w:t>d</w:t>
      </w:r>
      <w:r w:rsidR="00BB66C8" w:rsidRPr="006E5E71">
        <w:rPr>
          <w:rFonts w:ascii="Franklin Gothic Book" w:hAnsi="Franklin Gothic Book"/>
        </w:rPr>
        <w:t xml:space="preserve"> questions to help us prioritize</w:t>
      </w:r>
      <w:r>
        <w:rPr>
          <w:rFonts w:ascii="Franklin Gothic Book" w:hAnsi="Franklin Gothic Book"/>
        </w:rPr>
        <w:t>: W</w:t>
      </w:r>
      <w:r w:rsidR="00BB66C8" w:rsidRPr="006E5E71">
        <w:rPr>
          <w:rFonts w:ascii="Franklin Gothic Book" w:hAnsi="Franklin Gothic Book"/>
        </w:rPr>
        <w:t>hich issues are most aligned with advancing our vision</w:t>
      </w:r>
      <w:r>
        <w:rPr>
          <w:rFonts w:ascii="Franklin Gothic Book" w:hAnsi="Franklin Gothic Book"/>
        </w:rPr>
        <w:t>? W</w:t>
      </w:r>
      <w:r w:rsidR="00BB66C8" w:rsidRPr="006E5E71">
        <w:rPr>
          <w:rFonts w:ascii="Franklin Gothic Book" w:hAnsi="Franklin Gothic Book"/>
        </w:rPr>
        <w:t>hich issues will cause the greatest long</w:t>
      </w:r>
      <w:r w:rsidR="008B52CD">
        <w:rPr>
          <w:rFonts w:ascii="Franklin Gothic Book" w:hAnsi="Franklin Gothic Book"/>
        </w:rPr>
        <w:t>-</w:t>
      </w:r>
      <w:r w:rsidR="00BB66C8" w:rsidRPr="006E5E71">
        <w:rPr>
          <w:rFonts w:ascii="Franklin Gothic Book" w:hAnsi="Franklin Gothic Book"/>
        </w:rPr>
        <w:t>term negative consequences if we don't address them</w:t>
      </w:r>
      <w:r w:rsidR="0062219D">
        <w:rPr>
          <w:rFonts w:ascii="Franklin Gothic Book" w:hAnsi="Franklin Gothic Book"/>
        </w:rPr>
        <w:t>? W</w:t>
      </w:r>
      <w:r w:rsidR="00BB66C8" w:rsidRPr="006E5E71">
        <w:rPr>
          <w:rFonts w:ascii="Franklin Gothic Book" w:hAnsi="Franklin Gothic Book"/>
        </w:rPr>
        <w:t xml:space="preserve">hich issues are most feasible to address? </w:t>
      </w:r>
      <w:r w:rsidR="00D06F54">
        <w:rPr>
          <w:rFonts w:ascii="Franklin Gothic Book" w:hAnsi="Franklin Gothic Book"/>
        </w:rPr>
        <w:t>W</w:t>
      </w:r>
      <w:r w:rsidR="00BB66C8" w:rsidRPr="006E5E71">
        <w:rPr>
          <w:rFonts w:ascii="Franklin Gothic Book" w:hAnsi="Franklin Gothic Book"/>
        </w:rPr>
        <w:t>e</w:t>
      </w:r>
      <w:r w:rsidR="00D06F54">
        <w:rPr>
          <w:rFonts w:ascii="Franklin Gothic Book" w:hAnsi="Franklin Gothic Book"/>
        </w:rPr>
        <w:t xml:space="preserve"> prioritized down to</w:t>
      </w:r>
      <w:r w:rsidR="00BB66C8" w:rsidRPr="006E5E71">
        <w:rPr>
          <w:rFonts w:ascii="Franklin Gothic Book" w:hAnsi="Franklin Gothic Book"/>
        </w:rPr>
        <w:t xml:space="preserve"> four strategic issues</w:t>
      </w:r>
      <w:r w:rsidR="00D06F54">
        <w:rPr>
          <w:rFonts w:ascii="Franklin Gothic Book" w:hAnsi="Franklin Gothic Book"/>
        </w:rPr>
        <w:t>:</w:t>
      </w:r>
      <w:r w:rsidR="00BB66C8" w:rsidRPr="006E5E71">
        <w:rPr>
          <w:rFonts w:ascii="Franklin Gothic Book" w:hAnsi="Franklin Gothic Book"/>
        </w:rPr>
        <w:t xml:space="preserve"> natural and built environment, mental health and substance use</w:t>
      </w:r>
      <w:r w:rsidR="00D06F54">
        <w:rPr>
          <w:rFonts w:ascii="Franklin Gothic Book" w:hAnsi="Franklin Gothic Book"/>
        </w:rPr>
        <w:t>,</w:t>
      </w:r>
      <w:r w:rsidR="00BB66C8" w:rsidRPr="006E5E71">
        <w:rPr>
          <w:rFonts w:ascii="Franklin Gothic Book" w:hAnsi="Franklin Gothic Book"/>
        </w:rPr>
        <w:t xml:space="preserve"> gun violence</w:t>
      </w:r>
      <w:r w:rsidR="00D06F54">
        <w:rPr>
          <w:rFonts w:ascii="Franklin Gothic Book" w:hAnsi="Franklin Gothic Book"/>
        </w:rPr>
        <w:t>,</w:t>
      </w:r>
      <w:r w:rsidR="00BB66C8" w:rsidRPr="006E5E71">
        <w:rPr>
          <w:rFonts w:ascii="Franklin Gothic Book" w:hAnsi="Franklin Gothic Book"/>
        </w:rPr>
        <w:t xml:space="preserve"> and access to care. </w:t>
      </w:r>
    </w:p>
    <w:p w14:paraId="7FA2837A" w14:textId="77777777" w:rsidR="00D06F54" w:rsidRDefault="00D06F54" w:rsidP="00BB66C8">
      <w:pPr>
        <w:pStyle w:val="Body"/>
        <w:suppressAutoHyphens/>
        <w:spacing w:after="0" w:line="240" w:lineRule="auto"/>
        <w:rPr>
          <w:rFonts w:ascii="Franklin Gothic Book" w:hAnsi="Franklin Gothic Book"/>
        </w:rPr>
      </w:pPr>
    </w:p>
    <w:p w14:paraId="6C5305C8" w14:textId="4138A16B" w:rsidR="007D70E0" w:rsidRDefault="007D70E0" w:rsidP="007D70E0">
      <w:pPr>
        <w:pStyle w:val="Body"/>
        <w:suppressAutoHyphens/>
        <w:spacing w:after="0" w:line="240" w:lineRule="auto"/>
        <w:rPr>
          <w:rFonts w:ascii="Franklin Gothic Book" w:hAnsi="Franklin Gothic Book"/>
        </w:rPr>
      </w:pPr>
      <w:r>
        <w:rPr>
          <w:rFonts w:ascii="Franklin Gothic Book" w:hAnsi="Franklin Gothic Book"/>
        </w:rPr>
        <w:t xml:space="preserve">Phase five </w:t>
      </w:r>
      <w:r w:rsidR="00BB66C8" w:rsidRPr="006E5E71">
        <w:rPr>
          <w:rFonts w:ascii="Franklin Gothic Book" w:hAnsi="Franklin Gothic Book"/>
        </w:rPr>
        <w:t>formulat</w:t>
      </w:r>
      <w:r>
        <w:rPr>
          <w:rFonts w:ascii="Franklin Gothic Book" w:hAnsi="Franklin Gothic Book"/>
        </w:rPr>
        <w:t>ed</w:t>
      </w:r>
      <w:r w:rsidR="00BB66C8" w:rsidRPr="006E5E71">
        <w:rPr>
          <w:rFonts w:ascii="Franklin Gothic Book" w:hAnsi="Franklin Gothic Book"/>
        </w:rPr>
        <w:t xml:space="preserve"> goals and strategies around each </w:t>
      </w:r>
      <w:r>
        <w:rPr>
          <w:rFonts w:ascii="Franklin Gothic Book" w:hAnsi="Franklin Gothic Book"/>
        </w:rPr>
        <w:t>strategic issue</w:t>
      </w:r>
      <w:r w:rsidR="00BB66C8" w:rsidRPr="006E5E71">
        <w:rPr>
          <w:rFonts w:ascii="Franklin Gothic Book" w:hAnsi="Franklin Gothic Book"/>
        </w:rPr>
        <w:t xml:space="preserve">. </w:t>
      </w:r>
      <w:r w:rsidR="008C5361">
        <w:rPr>
          <w:rFonts w:ascii="Franklin Gothic Book" w:hAnsi="Franklin Gothic Book"/>
        </w:rPr>
        <w:t xml:space="preserve">The </w:t>
      </w:r>
      <w:r w:rsidR="00BB66C8" w:rsidRPr="006E5E71">
        <w:rPr>
          <w:rFonts w:ascii="Franklin Gothic Book" w:hAnsi="Franklin Gothic Book"/>
        </w:rPr>
        <w:t xml:space="preserve">core team convened </w:t>
      </w:r>
      <w:r w:rsidR="008C5361">
        <w:rPr>
          <w:rFonts w:ascii="Franklin Gothic Book" w:hAnsi="Franklin Gothic Book"/>
        </w:rPr>
        <w:t>a working group for each of the four</w:t>
      </w:r>
      <w:r w:rsidR="00BB66C8" w:rsidRPr="006E5E71">
        <w:rPr>
          <w:rFonts w:ascii="Franklin Gothic Book" w:hAnsi="Franklin Gothic Book"/>
        </w:rPr>
        <w:t xml:space="preserve"> strategic issues</w:t>
      </w:r>
      <w:r w:rsidR="008C5361">
        <w:rPr>
          <w:rFonts w:ascii="Franklin Gothic Book" w:hAnsi="Franklin Gothic Book"/>
        </w:rPr>
        <w:t xml:space="preserve"> and they met </w:t>
      </w:r>
      <w:r w:rsidR="00BB66C8" w:rsidRPr="006E5E71">
        <w:rPr>
          <w:rFonts w:ascii="Franklin Gothic Book" w:hAnsi="Franklin Gothic Book"/>
        </w:rPr>
        <w:t>twice to develop goals, outcomes, strategies</w:t>
      </w:r>
      <w:r w:rsidR="008C5361">
        <w:rPr>
          <w:rFonts w:ascii="Franklin Gothic Book" w:hAnsi="Franklin Gothic Book"/>
        </w:rPr>
        <w:t>,</w:t>
      </w:r>
      <w:r w:rsidR="00BB66C8" w:rsidRPr="006E5E71">
        <w:rPr>
          <w:rFonts w:ascii="Franklin Gothic Book" w:hAnsi="Franklin Gothic Book"/>
        </w:rPr>
        <w:t xml:space="preserve"> and indicators</w:t>
      </w:r>
      <w:r w:rsidR="00E05100">
        <w:rPr>
          <w:rFonts w:ascii="Franklin Gothic Book" w:hAnsi="Franklin Gothic Book"/>
        </w:rPr>
        <w:t>, which were shared with the leaderships of their organizations</w:t>
      </w:r>
      <w:r w:rsidR="00BB66C8" w:rsidRPr="006E5E71">
        <w:rPr>
          <w:rFonts w:ascii="Franklin Gothic Book" w:hAnsi="Franklin Gothic Book"/>
        </w:rPr>
        <w:t xml:space="preserve">. </w:t>
      </w:r>
      <w:r>
        <w:rPr>
          <w:rFonts w:ascii="Franklin Gothic Book" w:hAnsi="Franklin Gothic Book"/>
        </w:rPr>
        <w:t>The goals and strategies for each of the four strategic issues go into detail starting on page 57.</w:t>
      </w:r>
    </w:p>
    <w:p w14:paraId="34956255" w14:textId="77777777" w:rsidR="00E90F32" w:rsidRDefault="00E90F32" w:rsidP="007D70E0">
      <w:pPr>
        <w:pStyle w:val="Body"/>
        <w:suppressAutoHyphens/>
        <w:spacing w:after="0" w:line="240" w:lineRule="auto"/>
        <w:rPr>
          <w:rFonts w:ascii="Franklin Gothic Book" w:hAnsi="Franklin Gothic Book"/>
        </w:rPr>
      </w:pPr>
    </w:p>
    <w:p w14:paraId="4183311F" w14:textId="603CB952" w:rsidR="008C5361" w:rsidRDefault="008C5361" w:rsidP="00BB66C8">
      <w:pPr>
        <w:pStyle w:val="Body"/>
        <w:suppressAutoHyphens/>
        <w:spacing w:after="0" w:line="240" w:lineRule="auto"/>
        <w:rPr>
          <w:rFonts w:ascii="Franklin Gothic Book" w:hAnsi="Franklin Gothic Book"/>
        </w:rPr>
      </w:pPr>
      <w:r>
        <w:rPr>
          <w:rFonts w:ascii="Franklin Gothic Book" w:hAnsi="Franklin Gothic Book"/>
        </w:rPr>
        <w:t>W</w:t>
      </w:r>
      <w:r w:rsidR="00BB66C8" w:rsidRPr="006E5E71">
        <w:rPr>
          <w:rFonts w:ascii="Franklin Gothic Book" w:hAnsi="Franklin Gothic Book"/>
        </w:rPr>
        <w:t xml:space="preserve">e </w:t>
      </w:r>
      <w:r>
        <w:rPr>
          <w:rFonts w:ascii="Franklin Gothic Book" w:hAnsi="Franklin Gothic Book"/>
        </w:rPr>
        <w:t>also engaged</w:t>
      </w:r>
      <w:r w:rsidR="00BB66C8" w:rsidRPr="006E5E71">
        <w:rPr>
          <w:rFonts w:ascii="Franklin Gothic Book" w:hAnsi="Franklin Gothic Book"/>
        </w:rPr>
        <w:t xml:space="preserve"> subject matter experts, </w:t>
      </w:r>
      <w:r>
        <w:rPr>
          <w:rFonts w:ascii="Franklin Gothic Book" w:hAnsi="Franklin Gothic Book"/>
        </w:rPr>
        <w:t>V</w:t>
      </w:r>
      <w:r w:rsidR="00BB66C8" w:rsidRPr="006E5E71">
        <w:rPr>
          <w:rFonts w:ascii="Franklin Gothic Book" w:hAnsi="Franklin Gothic Book"/>
        </w:rPr>
        <w:t xml:space="preserve">illage </w:t>
      </w:r>
      <w:r>
        <w:rPr>
          <w:rFonts w:ascii="Franklin Gothic Book" w:hAnsi="Franklin Gothic Book"/>
        </w:rPr>
        <w:t>c</w:t>
      </w:r>
      <w:r w:rsidR="00BB66C8" w:rsidRPr="006E5E71">
        <w:rPr>
          <w:rFonts w:ascii="Franklin Gothic Book" w:hAnsi="Franklin Gothic Book"/>
        </w:rPr>
        <w:t>ommission</w:t>
      </w:r>
      <w:r>
        <w:rPr>
          <w:rFonts w:ascii="Franklin Gothic Book" w:hAnsi="Franklin Gothic Book"/>
        </w:rPr>
        <w:t>s, and other</w:t>
      </w:r>
      <w:r w:rsidR="00BB66C8" w:rsidRPr="006E5E71">
        <w:rPr>
          <w:rFonts w:ascii="Franklin Gothic Book" w:hAnsi="Franklin Gothic Book"/>
        </w:rPr>
        <w:t xml:space="preserve"> nonprofits and key stakeholders. </w:t>
      </w:r>
      <w:r>
        <w:rPr>
          <w:rFonts w:ascii="Franklin Gothic Book" w:hAnsi="Franklin Gothic Book"/>
        </w:rPr>
        <w:t>E</w:t>
      </w:r>
      <w:r w:rsidR="00BB66C8" w:rsidRPr="006E5E71">
        <w:rPr>
          <w:rFonts w:ascii="Franklin Gothic Book" w:hAnsi="Franklin Gothic Book"/>
        </w:rPr>
        <w:t>xisting plans from other groups were also reviewed,</w:t>
      </w:r>
      <w:r>
        <w:rPr>
          <w:rFonts w:ascii="Franklin Gothic Book" w:hAnsi="Franklin Gothic Book"/>
        </w:rPr>
        <w:t xml:space="preserve"> including the Climate Ready Oak Park Plan and last year’s </w:t>
      </w:r>
      <w:r w:rsidR="00BB66C8" w:rsidRPr="006E5E71">
        <w:rPr>
          <w:rFonts w:ascii="Franklin Gothic Book" w:hAnsi="Franklin Gothic Book"/>
        </w:rPr>
        <w:t xml:space="preserve">homelessness coalition plan </w:t>
      </w:r>
      <w:r>
        <w:rPr>
          <w:rFonts w:ascii="Franklin Gothic Book" w:hAnsi="Franklin Gothic Book"/>
        </w:rPr>
        <w:t>to</w:t>
      </w:r>
      <w:r w:rsidR="00BB66C8" w:rsidRPr="006E5E71">
        <w:rPr>
          <w:rFonts w:ascii="Franklin Gothic Book" w:hAnsi="Franklin Gothic Book"/>
        </w:rPr>
        <w:t xml:space="preserve"> look for areas of alignment. </w:t>
      </w:r>
    </w:p>
    <w:p w14:paraId="149E60F3" w14:textId="1AF9FBCF" w:rsidR="003A0EE3" w:rsidRDefault="003A0EE3" w:rsidP="00BB66C8">
      <w:pPr>
        <w:pStyle w:val="Body"/>
        <w:suppressAutoHyphens/>
        <w:spacing w:after="0" w:line="240" w:lineRule="auto"/>
        <w:rPr>
          <w:rFonts w:ascii="Franklin Gothic Book" w:hAnsi="Franklin Gothic Book"/>
        </w:rPr>
      </w:pPr>
    </w:p>
    <w:p w14:paraId="033DEA27" w14:textId="485EFA75" w:rsidR="003A0EE3" w:rsidRDefault="003A0EE3" w:rsidP="00BB66C8">
      <w:pPr>
        <w:pStyle w:val="Body"/>
        <w:suppressAutoHyphens/>
        <w:spacing w:after="0" w:line="240" w:lineRule="auto"/>
        <w:rPr>
          <w:rFonts w:ascii="Franklin Gothic Book" w:hAnsi="Franklin Gothic Book"/>
        </w:rPr>
      </w:pPr>
      <w:r>
        <w:rPr>
          <w:rFonts w:ascii="Franklin Gothic Book" w:hAnsi="Franklin Gothic Book"/>
        </w:rPr>
        <w:t>Regarding access to care and social determinants of health, Commissioner Feeney suggested engaging with the pharmacy profession and specifically the Illinois Pharmacy Association.</w:t>
      </w:r>
    </w:p>
    <w:p w14:paraId="7EBB316B" w14:textId="6E63CAAF" w:rsidR="000D7C6F" w:rsidRDefault="000D7C6F" w:rsidP="00BB66C8">
      <w:pPr>
        <w:pStyle w:val="Body"/>
        <w:suppressAutoHyphens/>
        <w:spacing w:after="0" w:line="240" w:lineRule="auto"/>
        <w:rPr>
          <w:rFonts w:ascii="Franklin Gothic Book" w:hAnsi="Franklin Gothic Book"/>
        </w:rPr>
      </w:pPr>
    </w:p>
    <w:p w14:paraId="005F7029" w14:textId="340ACD91" w:rsidR="000D7C6F" w:rsidRDefault="000D7C6F" w:rsidP="00BB66C8">
      <w:pPr>
        <w:pStyle w:val="Body"/>
        <w:suppressAutoHyphens/>
        <w:spacing w:after="0" w:line="240" w:lineRule="auto"/>
        <w:rPr>
          <w:rFonts w:ascii="Franklin Gothic Book" w:hAnsi="Franklin Gothic Book"/>
        </w:rPr>
      </w:pPr>
      <w:r>
        <w:rPr>
          <w:rFonts w:ascii="Franklin Gothic Book" w:hAnsi="Franklin Gothic Book"/>
        </w:rPr>
        <w:t>Commissioner Silva feels the IPLAN is super ambitious and asked if we are supposed to implement all of the strategies. Ms. Sacks responded that</w:t>
      </w:r>
      <w:r w:rsidR="00374C94">
        <w:rPr>
          <w:rFonts w:ascii="Franklin Gothic Book" w:hAnsi="Franklin Gothic Book"/>
        </w:rPr>
        <w:t xml:space="preserve"> the IPLAN</w:t>
      </w:r>
      <w:r>
        <w:rPr>
          <w:rFonts w:ascii="Franklin Gothic Book" w:hAnsi="Franklin Gothic Book"/>
        </w:rPr>
        <w:t xml:space="preserve"> is where we want our focus to be over the next four years and we</w:t>
      </w:r>
      <w:r w:rsidR="00374C94">
        <w:rPr>
          <w:rFonts w:ascii="Franklin Gothic Book" w:hAnsi="Franklin Gothic Book"/>
        </w:rPr>
        <w:t>’</w:t>
      </w:r>
      <w:r>
        <w:rPr>
          <w:rFonts w:ascii="Franklin Gothic Book" w:hAnsi="Franklin Gothic Book"/>
        </w:rPr>
        <w:t xml:space="preserve">ll </w:t>
      </w:r>
      <w:r w:rsidR="00A44AED">
        <w:rPr>
          <w:rFonts w:ascii="Franklin Gothic Book" w:hAnsi="Franklin Gothic Book"/>
        </w:rPr>
        <w:t>choose</w:t>
      </w:r>
      <w:r w:rsidR="00BB66C8" w:rsidRPr="006E5E71">
        <w:rPr>
          <w:rFonts w:ascii="Franklin Gothic Book" w:hAnsi="Franklin Gothic Book"/>
        </w:rPr>
        <w:t xml:space="preserve"> </w:t>
      </w:r>
      <w:r w:rsidR="00374C94">
        <w:rPr>
          <w:rFonts w:ascii="Franklin Gothic Book" w:hAnsi="Franklin Gothic Book"/>
        </w:rPr>
        <w:t>wh</w:t>
      </w:r>
      <w:r w:rsidR="00BB66C8" w:rsidRPr="006E5E71">
        <w:rPr>
          <w:rFonts w:ascii="Franklin Gothic Book" w:hAnsi="Franklin Gothic Book"/>
        </w:rPr>
        <w:t xml:space="preserve">at to tackle </w:t>
      </w:r>
      <w:r>
        <w:rPr>
          <w:rFonts w:ascii="Franklin Gothic Book" w:hAnsi="Franklin Gothic Book"/>
        </w:rPr>
        <w:t xml:space="preserve">and </w:t>
      </w:r>
      <w:r w:rsidR="00BB66C8" w:rsidRPr="006E5E71">
        <w:rPr>
          <w:rFonts w:ascii="Franklin Gothic Book" w:hAnsi="Franklin Gothic Book"/>
        </w:rPr>
        <w:t>who</w:t>
      </w:r>
      <w:r w:rsidR="00374C94">
        <w:rPr>
          <w:rFonts w:ascii="Franklin Gothic Book" w:hAnsi="Franklin Gothic Book"/>
        </w:rPr>
        <w:t xml:space="preserve"> will be</w:t>
      </w:r>
      <w:r w:rsidR="00BB66C8" w:rsidRPr="006E5E71">
        <w:rPr>
          <w:rFonts w:ascii="Franklin Gothic Book" w:hAnsi="Franklin Gothic Book"/>
        </w:rPr>
        <w:t xml:space="preserve"> responsible</w:t>
      </w:r>
      <w:r>
        <w:rPr>
          <w:rFonts w:ascii="Franklin Gothic Book" w:hAnsi="Franklin Gothic Book"/>
        </w:rPr>
        <w:t>. It d</w:t>
      </w:r>
      <w:r w:rsidR="00BB66C8" w:rsidRPr="006E5E71">
        <w:rPr>
          <w:rFonts w:ascii="Franklin Gothic Book" w:hAnsi="Franklin Gothic Book"/>
        </w:rPr>
        <w:t>oes not have to be all the health department</w:t>
      </w:r>
      <w:r>
        <w:rPr>
          <w:rFonts w:ascii="Franklin Gothic Book" w:hAnsi="Franklin Gothic Book"/>
        </w:rPr>
        <w:t>. T</w:t>
      </w:r>
      <w:r w:rsidR="00BB66C8" w:rsidRPr="006E5E71">
        <w:rPr>
          <w:rFonts w:ascii="Franklin Gothic Book" w:hAnsi="Franklin Gothic Book"/>
        </w:rPr>
        <w:t>here will be more detailed planning</w:t>
      </w:r>
      <w:r w:rsidR="00190C9D">
        <w:rPr>
          <w:rFonts w:ascii="Franklin Gothic Book" w:hAnsi="Franklin Gothic Book"/>
        </w:rPr>
        <w:t xml:space="preserve">, </w:t>
      </w:r>
      <w:r w:rsidR="00BB66C8" w:rsidRPr="006E5E71">
        <w:rPr>
          <w:rFonts w:ascii="Franklin Gothic Book" w:hAnsi="Franklin Gothic Book"/>
        </w:rPr>
        <w:t>assignment of responsibilities</w:t>
      </w:r>
      <w:r w:rsidR="00190C9D">
        <w:rPr>
          <w:rFonts w:ascii="Franklin Gothic Book" w:hAnsi="Franklin Gothic Book"/>
        </w:rPr>
        <w:t>,</w:t>
      </w:r>
      <w:r w:rsidR="00BB66C8" w:rsidRPr="006E5E71">
        <w:rPr>
          <w:rFonts w:ascii="Franklin Gothic Book" w:hAnsi="Franklin Gothic Book"/>
        </w:rPr>
        <w:t xml:space="preserve"> timelines</w:t>
      </w:r>
      <w:r w:rsidR="00190C9D">
        <w:rPr>
          <w:rFonts w:ascii="Franklin Gothic Book" w:hAnsi="Franklin Gothic Book"/>
        </w:rPr>
        <w:t>,</w:t>
      </w:r>
      <w:r>
        <w:rPr>
          <w:rFonts w:ascii="Franklin Gothic Book" w:hAnsi="Franklin Gothic Book"/>
        </w:rPr>
        <w:t xml:space="preserve"> </w:t>
      </w:r>
      <w:r w:rsidR="00BB66C8" w:rsidRPr="006E5E71">
        <w:rPr>
          <w:rFonts w:ascii="Franklin Gothic Book" w:hAnsi="Franklin Gothic Book"/>
        </w:rPr>
        <w:t>implementation</w:t>
      </w:r>
      <w:r w:rsidR="00190C9D">
        <w:rPr>
          <w:rFonts w:ascii="Franklin Gothic Book" w:hAnsi="Franklin Gothic Book"/>
        </w:rPr>
        <w:t>,</w:t>
      </w:r>
      <w:r w:rsidR="00BB66C8" w:rsidRPr="006E5E71">
        <w:rPr>
          <w:rFonts w:ascii="Franklin Gothic Book" w:hAnsi="Franklin Gothic Book"/>
        </w:rPr>
        <w:t xml:space="preserve"> a</w:t>
      </w:r>
      <w:r>
        <w:rPr>
          <w:rFonts w:ascii="Franklin Gothic Book" w:hAnsi="Franklin Gothic Book"/>
        </w:rPr>
        <w:t xml:space="preserve">nd </w:t>
      </w:r>
      <w:r w:rsidR="00BB66C8" w:rsidRPr="006E5E71">
        <w:rPr>
          <w:rFonts w:ascii="Franklin Gothic Book" w:hAnsi="Franklin Gothic Book"/>
        </w:rPr>
        <w:t>evaluation</w:t>
      </w:r>
      <w:r>
        <w:rPr>
          <w:rFonts w:ascii="Franklin Gothic Book" w:hAnsi="Franklin Gothic Book"/>
        </w:rPr>
        <w:t>.</w:t>
      </w:r>
      <w:r w:rsidR="00374C94">
        <w:rPr>
          <w:rFonts w:ascii="Franklin Gothic Book" w:hAnsi="Franklin Gothic Book"/>
        </w:rPr>
        <w:t xml:space="preserve"> </w:t>
      </w:r>
      <w:r w:rsidR="00123AAD">
        <w:rPr>
          <w:rFonts w:ascii="Franklin Gothic Book" w:hAnsi="Franklin Gothic Book"/>
        </w:rPr>
        <w:t>It</w:t>
      </w:r>
      <w:r>
        <w:rPr>
          <w:rFonts w:ascii="Franklin Gothic Book" w:hAnsi="Franklin Gothic Book"/>
        </w:rPr>
        <w:t xml:space="preserve"> </w:t>
      </w:r>
      <w:r w:rsidR="00BB66C8" w:rsidRPr="006E5E71">
        <w:rPr>
          <w:rFonts w:ascii="Franklin Gothic Book" w:hAnsi="Franklin Gothic Book"/>
        </w:rPr>
        <w:t>will evolve over time</w:t>
      </w:r>
      <w:r w:rsidR="00822AA7">
        <w:rPr>
          <w:rFonts w:ascii="Franklin Gothic Book" w:hAnsi="Franklin Gothic Book"/>
        </w:rPr>
        <w:t xml:space="preserve"> </w:t>
      </w:r>
      <w:r w:rsidR="004730FF">
        <w:rPr>
          <w:rFonts w:ascii="Franklin Gothic Book" w:hAnsi="Franklin Gothic Book"/>
        </w:rPr>
        <w:t>and we’ll use continuous improvement</w:t>
      </w:r>
      <w:r w:rsidR="00123AAD">
        <w:rPr>
          <w:rFonts w:ascii="Franklin Gothic Book" w:hAnsi="Franklin Gothic Book"/>
        </w:rPr>
        <w:t>.</w:t>
      </w:r>
      <w:r w:rsidR="00190C9D">
        <w:rPr>
          <w:rFonts w:ascii="Franklin Gothic Book" w:hAnsi="Franklin Gothic Book"/>
        </w:rPr>
        <w:t xml:space="preserve"> We want to</w:t>
      </w:r>
      <w:r w:rsidR="009C3692">
        <w:rPr>
          <w:rFonts w:ascii="Franklin Gothic Book" w:hAnsi="Franklin Gothic Book"/>
        </w:rPr>
        <w:t xml:space="preserve"> remain</w:t>
      </w:r>
      <w:r w:rsidR="00190C9D">
        <w:rPr>
          <w:rFonts w:ascii="Franklin Gothic Book" w:hAnsi="Franklin Gothic Book"/>
        </w:rPr>
        <w:t xml:space="preserve"> focus</w:t>
      </w:r>
      <w:r w:rsidR="009C3692">
        <w:rPr>
          <w:rFonts w:ascii="Franklin Gothic Book" w:hAnsi="Franklin Gothic Book"/>
        </w:rPr>
        <w:t>ed</w:t>
      </w:r>
      <w:r w:rsidR="00190C9D">
        <w:rPr>
          <w:rFonts w:ascii="Franklin Gothic Book" w:hAnsi="Franklin Gothic Book"/>
        </w:rPr>
        <w:t xml:space="preserve"> on the four priorities but our strategies may change.</w:t>
      </w:r>
    </w:p>
    <w:p w14:paraId="1D7CF59D" w14:textId="5DE75BE1" w:rsidR="00505283" w:rsidRDefault="00505283" w:rsidP="00BB66C8">
      <w:pPr>
        <w:pStyle w:val="Body"/>
        <w:suppressAutoHyphens/>
        <w:spacing w:after="0" w:line="240" w:lineRule="auto"/>
        <w:rPr>
          <w:rFonts w:ascii="Franklin Gothic Book" w:hAnsi="Franklin Gothic Book"/>
        </w:rPr>
      </w:pPr>
    </w:p>
    <w:p w14:paraId="03A96B0A" w14:textId="50E612B5" w:rsidR="00BB66C8" w:rsidRPr="006E5E71" w:rsidRDefault="00505283" w:rsidP="00BB66C8">
      <w:pPr>
        <w:pStyle w:val="Body"/>
        <w:suppressAutoHyphens/>
        <w:spacing w:after="0" w:line="240" w:lineRule="auto"/>
        <w:rPr>
          <w:rFonts w:ascii="Franklin Gothic Book" w:hAnsi="Franklin Gothic Book"/>
        </w:rPr>
      </w:pPr>
      <w:r>
        <w:rPr>
          <w:rFonts w:ascii="Franklin Gothic Book" w:hAnsi="Franklin Gothic Book"/>
        </w:rPr>
        <w:t xml:space="preserve">Commissioner Carter suggested choosing one priority </w:t>
      </w:r>
      <w:r w:rsidR="00DB065E">
        <w:rPr>
          <w:rFonts w:ascii="Franklin Gothic Book" w:hAnsi="Franklin Gothic Book"/>
        </w:rPr>
        <w:t xml:space="preserve">to focus on </w:t>
      </w:r>
      <w:r>
        <w:rPr>
          <w:rFonts w:ascii="Franklin Gothic Book" w:hAnsi="Franklin Gothic Book"/>
        </w:rPr>
        <w:t>each year. Ms. Sacks agree</w:t>
      </w:r>
      <w:r w:rsidR="00DB065E">
        <w:rPr>
          <w:rFonts w:ascii="Franklin Gothic Book" w:hAnsi="Franklin Gothic Book"/>
        </w:rPr>
        <w:t>s</w:t>
      </w:r>
      <w:r>
        <w:rPr>
          <w:rFonts w:ascii="Franklin Gothic Book" w:hAnsi="Franklin Gothic Book"/>
        </w:rPr>
        <w:t xml:space="preserve"> that we </w:t>
      </w:r>
      <w:r w:rsidR="00DB065E">
        <w:rPr>
          <w:rFonts w:ascii="Franklin Gothic Book" w:hAnsi="Franklin Gothic Book"/>
        </w:rPr>
        <w:t>can</w:t>
      </w:r>
      <w:r>
        <w:rPr>
          <w:rFonts w:ascii="Franklin Gothic Book" w:hAnsi="Franklin Gothic Book"/>
        </w:rPr>
        <w:t xml:space="preserve"> </w:t>
      </w:r>
      <w:r w:rsidR="00DB065E">
        <w:rPr>
          <w:rFonts w:ascii="Franklin Gothic Book" w:hAnsi="Franklin Gothic Book"/>
        </w:rPr>
        <w:t xml:space="preserve">prioritize one but </w:t>
      </w:r>
      <w:r>
        <w:rPr>
          <w:rFonts w:ascii="Franklin Gothic Book" w:hAnsi="Franklin Gothic Book"/>
        </w:rPr>
        <w:t>recommend</w:t>
      </w:r>
      <w:r w:rsidR="00DB065E">
        <w:rPr>
          <w:rFonts w:ascii="Franklin Gothic Book" w:hAnsi="Franklin Gothic Book"/>
        </w:rPr>
        <w:t xml:space="preserve">s </w:t>
      </w:r>
      <w:r>
        <w:rPr>
          <w:rFonts w:ascii="Franklin Gothic Book" w:hAnsi="Franklin Gothic Book"/>
        </w:rPr>
        <w:t>we continue working on the others in parallel</w:t>
      </w:r>
      <w:r w:rsidR="006C62A1">
        <w:rPr>
          <w:rFonts w:ascii="Franklin Gothic Book" w:hAnsi="Franklin Gothic Book"/>
        </w:rPr>
        <w:t xml:space="preserve">. </w:t>
      </w:r>
      <w:r w:rsidR="00B502BF">
        <w:rPr>
          <w:rFonts w:ascii="Franklin Gothic Book" w:hAnsi="Franklin Gothic Book"/>
        </w:rPr>
        <w:t>We</w:t>
      </w:r>
      <w:r w:rsidR="00BB66C8" w:rsidRPr="006E5E71">
        <w:rPr>
          <w:rFonts w:ascii="Franklin Gothic Book" w:hAnsi="Franklin Gothic Book"/>
        </w:rPr>
        <w:t xml:space="preserve"> could do a quarterly public meeting or webinar that showcases one area and do that every year </w:t>
      </w:r>
      <w:r w:rsidR="00B502BF">
        <w:rPr>
          <w:rFonts w:ascii="Franklin Gothic Book" w:hAnsi="Franklin Gothic Book"/>
        </w:rPr>
        <w:t xml:space="preserve">to </w:t>
      </w:r>
      <w:r w:rsidR="00BB66C8" w:rsidRPr="006E5E71">
        <w:rPr>
          <w:rFonts w:ascii="Franklin Gothic Book" w:hAnsi="Franklin Gothic Book"/>
        </w:rPr>
        <w:t>space them out so that</w:t>
      </w:r>
      <w:r w:rsidR="00B502BF">
        <w:rPr>
          <w:rFonts w:ascii="Franklin Gothic Book" w:hAnsi="Franklin Gothic Book"/>
        </w:rPr>
        <w:t xml:space="preserve"> we don’t overwhelm people.</w:t>
      </w:r>
    </w:p>
    <w:p w14:paraId="157C1EB3" w14:textId="77777777" w:rsidR="00BB66C8" w:rsidRPr="006E5E71" w:rsidRDefault="00BB66C8" w:rsidP="00BB66C8">
      <w:pPr>
        <w:pStyle w:val="Body"/>
        <w:suppressAutoHyphens/>
        <w:spacing w:after="0" w:line="240" w:lineRule="auto"/>
        <w:rPr>
          <w:rFonts w:ascii="Franklin Gothic Book" w:hAnsi="Franklin Gothic Book"/>
        </w:rPr>
      </w:pPr>
    </w:p>
    <w:p w14:paraId="7F062510" w14:textId="4ED3D94D" w:rsidR="00CA441F" w:rsidRDefault="00B502BF" w:rsidP="00BB66C8">
      <w:pPr>
        <w:pStyle w:val="Body"/>
        <w:suppressAutoHyphens/>
        <w:spacing w:after="0" w:line="240" w:lineRule="auto"/>
        <w:rPr>
          <w:rFonts w:ascii="Franklin Gothic Book" w:hAnsi="Franklin Gothic Book"/>
        </w:rPr>
      </w:pPr>
      <w:r>
        <w:rPr>
          <w:rFonts w:ascii="Franklin Gothic Book" w:hAnsi="Franklin Gothic Book"/>
        </w:rPr>
        <w:t>Moving forward,</w:t>
      </w:r>
      <w:r w:rsidR="00A00344">
        <w:rPr>
          <w:rFonts w:ascii="Franklin Gothic Book" w:hAnsi="Franklin Gothic Book"/>
        </w:rPr>
        <w:t xml:space="preserve"> feedback from </w:t>
      </w:r>
      <w:r w:rsidR="00A83E16">
        <w:rPr>
          <w:rFonts w:ascii="Franklin Gothic Book" w:hAnsi="Franklin Gothic Book"/>
        </w:rPr>
        <w:t>commissioners</w:t>
      </w:r>
      <w:r w:rsidR="00A00344">
        <w:rPr>
          <w:rFonts w:ascii="Franklin Gothic Book" w:hAnsi="Franklin Gothic Book"/>
        </w:rPr>
        <w:t xml:space="preserve"> is needed</w:t>
      </w:r>
      <w:r w:rsidR="00A83E16">
        <w:rPr>
          <w:rFonts w:ascii="Franklin Gothic Book" w:hAnsi="Franklin Gothic Book"/>
        </w:rPr>
        <w:t xml:space="preserve"> by next week</w:t>
      </w:r>
      <w:r w:rsidR="00A00344">
        <w:rPr>
          <w:rFonts w:ascii="Franklin Gothic Book" w:hAnsi="Franklin Gothic Book"/>
        </w:rPr>
        <w:t>. The</w:t>
      </w:r>
      <w:r w:rsidR="00A83E16">
        <w:rPr>
          <w:rFonts w:ascii="Franklin Gothic Book" w:hAnsi="Franklin Gothic Book"/>
        </w:rPr>
        <w:t xml:space="preserve"> draft</w:t>
      </w:r>
      <w:r w:rsidR="00A00344">
        <w:rPr>
          <w:rFonts w:ascii="Franklin Gothic Book" w:hAnsi="Franklin Gothic Book"/>
        </w:rPr>
        <w:t xml:space="preserve"> will be </w:t>
      </w:r>
      <w:r w:rsidR="00EC11C4">
        <w:rPr>
          <w:rFonts w:ascii="Franklin Gothic Book" w:hAnsi="Franklin Gothic Book"/>
        </w:rPr>
        <w:t>presented</w:t>
      </w:r>
      <w:r w:rsidR="00A83E16">
        <w:rPr>
          <w:rFonts w:ascii="Franklin Gothic Book" w:hAnsi="Franklin Gothic Book"/>
        </w:rPr>
        <w:t xml:space="preserve"> to the Village Board for approval at their October 17 meeting. The formal submission to IDPH will include a letter from Chair Chavez </w:t>
      </w:r>
      <w:r w:rsidR="00A00344">
        <w:rPr>
          <w:rFonts w:ascii="Franklin Gothic Book" w:hAnsi="Franklin Gothic Book"/>
        </w:rPr>
        <w:t>affirming</w:t>
      </w:r>
      <w:r w:rsidR="00A83E16">
        <w:rPr>
          <w:rFonts w:ascii="Franklin Gothic Book" w:hAnsi="Franklin Gothic Book"/>
        </w:rPr>
        <w:t xml:space="preserve"> the Board of Health Commission has reviewed the IPLAN and organizational self-assessment and support</w:t>
      </w:r>
      <w:r w:rsidR="003D573B">
        <w:rPr>
          <w:rFonts w:ascii="Franklin Gothic Book" w:hAnsi="Franklin Gothic Book"/>
        </w:rPr>
        <w:t>s</w:t>
      </w:r>
      <w:r w:rsidR="00A83E16">
        <w:rPr>
          <w:rFonts w:ascii="Franklin Gothic Book" w:hAnsi="Franklin Gothic Book"/>
        </w:rPr>
        <w:t xml:space="preserve"> the health department</w:t>
      </w:r>
      <w:r w:rsidR="003D573B">
        <w:rPr>
          <w:rFonts w:ascii="Franklin Gothic Book" w:hAnsi="Franklin Gothic Book"/>
        </w:rPr>
        <w:t xml:space="preserve"> in its </w:t>
      </w:r>
      <w:r w:rsidR="00A83E16">
        <w:rPr>
          <w:rFonts w:ascii="Franklin Gothic Book" w:hAnsi="Franklin Gothic Book"/>
        </w:rPr>
        <w:t xml:space="preserve">implementation. </w:t>
      </w:r>
      <w:r w:rsidR="00537882">
        <w:rPr>
          <w:rFonts w:ascii="Franklin Gothic Book" w:hAnsi="Franklin Gothic Book"/>
        </w:rPr>
        <w:t xml:space="preserve">Ms. Sacks welcomed Dr. Walker’s feedback to ensure the draft reflects our intentions toward </w:t>
      </w:r>
      <w:r w:rsidR="003D573B">
        <w:rPr>
          <w:rFonts w:ascii="Franklin Gothic Book" w:hAnsi="Franklin Gothic Book"/>
        </w:rPr>
        <w:t>DEI</w:t>
      </w:r>
      <w:r w:rsidR="00537882">
        <w:rPr>
          <w:rFonts w:ascii="Franklin Gothic Book" w:hAnsi="Franklin Gothic Book"/>
        </w:rPr>
        <w:t xml:space="preserve">. </w:t>
      </w:r>
      <w:r w:rsidR="00983376">
        <w:rPr>
          <w:rFonts w:ascii="Franklin Gothic Book" w:hAnsi="Franklin Gothic Book"/>
        </w:rPr>
        <w:t>Ms. Semelka thanked Ms. Sacks</w:t>
      </w:r>
      <w:r w:rsidR="007150C5">
        <w:rPr>
          <w:rFonts w:ascii="Franklin Gothic Book" w:hAnsi="Franklin Gothic Book"/>
        </w:rPr>
        <w:t xml:space="preserve"> </w:t>
      </w:r>
      <w:r w:rsidR="003D573B">
        <w:rPr>
          <w:rFonts w:ascii="Franklin Gothic Book" w:hAnsi="Franklin Gothic Book"/>
        </w:rPr>
        <w:t xml:space="preserve">and </w:t>
      </w:r>
      <w:r w:rsidR="007150C5">
        <w:rPr>
          <w:rFonts w:ascii="Franklin Gothic Book" w:hAnsi="Franklin Gothic Book"/>
        </w:rPr>
        <w:t xml:space="preserve">Leading Healthy Futures </w:t>
      </w:r>
      <w:r w:rsidR="003D573B">
        <w:rPr>
          <w:rFonts w:ascii="Franklin Gothic Book" w:hAnsi="Franklin Gothic Book"/>
        </w:rPr>
        <w:t>for their work on the IPLAN</w:t>
      </w:r>
      <w:r w:rsidR="00EC11C4">
        <w:rPr>
          <w:rFonts w:ascii="Franklin Gothic Book" w:hAnsi="Franklin Gothic Book"/>
        </w:rPr>
        <w:t>.</w:t>
      </w:r>
      <w:r w:rsidR="007150C5">
        <w:rPr>
          <w:rFonts w:ascii="Franklin Gothic Book" w:hAnsi="Franklin Gothic Book"/>
        </w:rPr>
        <w:t xml:space="preserve"> </w:t>
      </w:r>
    </w:p>
    <w:p w14:paraId="18F345F2" w14:textId="77777777" w:rsidR="00CA441F" w:rsidRDefault="00CA441F" w:rsidP="00BB66C8">
      <w:pPr>
        <w:pStyle w:val="Body"/>
        <w:suppressAutoHyphens/>
        <w:spacing w:after="0" w:line="240" w:lineRule="auto"/>
        <w:rPr>
          <w:rFonts w:ascii="Franklin Gothic Book" w:hAnsi="Franklin Gothic Book"/>
        </w:rPr>
      </w:pPr>
    </w:p>
    <w:p w14:paraId="23F89177" w14:textId="388BD3BD" w:rsidR="00A16CC1" w:rsidRDefault="00A22C11" w:rsidP="006E5E71">
      <w:pPr>
        <w:pStyle w:val="Body"/>
        <w:suppressAutoHyphens/>
        <w:spacing w:after="0" w:line="240" w:lineRule="auto"/>
        <w:rPr>
          <w:rFonts w:ascii="Franklin Gothic Book" w:hAnsi="Franklin Gothic Book"/>
        </w:rPr>
      </w:pPr>
      <w:r w:rsidRPr="00A22C11">
        <w:rPr>
          <w:rFonts w:ascii="Franklin Gothic Book" w:hAnsi="Franklin Gothic Book"/>
          <w:b/>
        </w:rPr>
        <w:t xml:space="preserve">IPLAN </w:t>
      </w:r>
      <w:r>
        <w:rPr>
          <w:rFonts w:ascii="Franklin Gothic Book" w:hAnsi="Franklin Gothic Book"/>
          <w:b/>
        </w:rPr>
        <w:t>draft a</w:t>
      </w:r>
      <w:r w:rsidRPr="00A22C11">
        <w:rPr>
          <w:rFonts w:ascii="Franklin Gothic Book" w:hAnsi="Franklin Gothic Book"/>
          <w:b/>
        </w:rPr>
        <w:t>pproval.</w:t>
      </w:r>
      <w:r>
        <w:rPr>
          <w:rFonts w:ascii="Franklin Gothic Book" w:hAnsi="Franklin Gothic Book"/>
        </w:rPr>
        <w:t xml:space="preserve"> </w:t>
      </w:r>
      <w:r w:rsidR="00A16CC1">
        <w:rPr>
          <w:rFonts w:ascii="Franklin Gothic Book" w:hAnsi="Franklin Gothic Book"/>
        </w:rPr>
        <w:t>Commissioner Carter moved to approve the draft IPLAN as presented</w:t>
      </w:r>
      <w:r>
        <w:rPr>
          <w:rFonts w:ascii="Franklin Gothic Book" w:hAnsi="Franklin Gothic Book"/>
        </w:rPr>
        <w:t xml:space="preserve"> and recommend it to the Village Board</w:t>
      </w:r>
      <w:r w:rsidR="00A16CC1">
        <w:rPr>
          <w:rFonts w:ascii="Franklin Gothic Book" w:hAnsi="Franklin Gothic Book"/>
        </w:rPr>
        <w:t>; seconded by Commissioner Silva. All commissioners present voted in favor.</w:t>
      </w:r>
    </w:p>
    <w:p w14:paraId="16411C64" w14:textId="77777777" w:rsidR="00A16CC1" w:rsidRDefault="00A16CC1" w:rsidP="006E5E71">
      <w:pPr>
        <w:pStyle w:val="Body"/>
        <w:suppressAutoHyphens/>
        <w:spacing w:after="0" w:line="240" w:lineRule="auto"/>
        <w:rPr>
          <w:rFonts w:ascii="Franklin Gothic Book" w:hAnsi="Franklin Gothic Book"/>
        </w:rPr>
      </w:pPr>
    </w:p>
    <w:p w14:paraId="127CC8F0" w14:textId="11A5FC93" w:rsidR="00EF1788" w:rsidRPr="00A22C11" w:rsidRDefault="00D81DAB" w:rsidP="006E5E71">
      <w:pPr>
        <w:pStyle w:val="Body"/>
        <w:suppressAutoHyphens/>
        <w:spacing w:after="0" w:line="240" w:lineRule="auto"/>
        <w:rPr>
          <w:rFonts w:ascii="Franklin Gothic Book" w:hAnsi="Franklin Gothic Book"/>
          <w:highlight w:val="yellow"/>
        </w:rPr>
      </w:pPr>
      <w:r w:rsidRPr="007B6900">
        <w:rPr>
          <w:rFonts w:ascii="Franklin Gothic Book" w:hAnsi="Franklin Gothic Book"/>
          <w:b/>
          <w:bCs/>
        </w:rPr>
        <w:t>Adjourn.</w:t>
      </w:r>
      <w:r w:rsidRPr="007B6900">
        <w:rPr>
          <w:rFonts w:ascii="Franklin Gothic Book" w:hAnsi="Franklin Gothic Book"/>
        </w:rPr>
        <w:t xml:space="preserve"> </w:t>
      </w:r>
      <w:r w:rsidR="004A73E7">
        <w:rPr>
          <w:rFonts w:ascii="Franklin Gothic Book" w:hAnsi="Franklin Gothic Book"/>
        </w:rPr>
        <w:t xml:space="preserve">With no new business, </w:t>
      </w:r>
      <w:r w:rsidRPr="007B6900">
        <w:rPr>
          <w:rFonts w:ascii="Franklin Gothic Book" w:hAnsi="Franklin Gothic Book"/>
        </w:rPr>
        <w:t xml:space="preserve">Commissioner </w:t>
      </w:r>
      <w:r w:rsidR="007B6900" w:rsidRPr="007B6900">
        <w:rPr>
          <w:rFonts w:ascii="Franklin Gothic Book" w:hAnsi="Franklin Gothic Book"/>
        </w:rPr>
        <w:t>Silva</w:t>
      </w:r>
      <w:r w:rsidRPr="007B6900">
        <w:rPr>
          <w:rFonts w:ascii="Franklin Gothic Book" w:hAnsi="Franklin Gothic Book"/>
        </w:rPr>
        <w:t xml:space="preserve"> moved to adjourn</w:t>
      </w:r>
      <w:r w:rsidR="007B6900" w:rsidRPr="007B6900">
        <w:rPr>
          <w:rFonts w:ascii="Franklin Gothic Book" w:hAnsi="Franklin Gothic Book"/>
        </w:rPr>
        <w:t xml:space="preserve">; </w:t>
      </w:r>
      <w:r w:rsidRPr="007B6900">
        <w:rPr>
          <w:rFonts w:ascii="Franklin Gothic Book" w:hAnsi="Franklin Gothic Book"/>
        </w:rPr>
        <w:t xml:space="preserve">seconded by Commissioner </w:t>
      </w:r>
      <w:r w:rsidR="000F3EE1">
        <w:rPr>
          <w:rFonts w:ascii="Franklin Gothic Book" w:hAnsi="Franklin Gothic Book"/>
        </w:rPr>
        <w:t>Carter</w:t>
      </w:r>
      <w:r w:rsidRPr="007B6900">
        <w:rPr>
          <w:rFonts w:ascii="Franklin Gothic Book" w:hAnsi="Franklin Gothic Book"/>
        </w:rPr>
        <w:t xml:space="preserve">. All commissioners present voted to adjourn. </w:t>
      </w:r>
      <w:r w:rsidR="000F3EE1">
        <w:rPr>
          <w:rFonts w:ascii="Franklin Gothic Book" w:hAnsi="Franklin Gothic Book"/>
        </w:rPr>
        <w:t xml:space="preserve">The meeting was </w:t>
      </w:r>
      <w:r w:rsidRPr="007B6900">
        <w:rPr>
          <w:rFonts w:ascii="Franklin Gothic Book" w:hAnsi="Franklin Gothic Book"/>
        </w:rPr>
        <w:t>adjourned</w:t>
      </w:r>
      <w:r w:rsidRPr="00D81DAB">
        <w:rPr>
          <w:rFonts w:ascii="Franklin Gothic Book" w:hAnsi="Franklin Gothic Book"/>
        </w:rPr>
        <w:t xml:space="preserve"> at</w:t>
      </w:r>
      <w:r w:rsidR="00A22C11">
        <w:rPr>
          <w:rFonts w:ascii="Franklin Gothic Book" w:hAnsi="Franklin Gothic Book"/>
        </w:rPr>
        <w:t xml:space="preserve"> 7:34 pm.</w:t>
      </w:r>
    </w:p>
    <w:sectPr w:rsidR="00EF1788" w:rsidRPr="00A22C11">
      <w:footerReference w:type="default" r:id="rId7"/>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4B90" w16cex:dateUtc="2022-08-23T1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5EFD" w14:textId="77777777" w:rsidR="00CA441F" w:rsidRDefault="00CA441F">
      <w:r>
        <w:separator/>
      </w:r>
    </w:p>
  </w:endnote>
  <w:endnote w:type="continuationSeparator" w:id="0">
    <w:p w14:paraId="4AD20376" w14:textId="77777777" w:rsidR="00CA441F" w:rsidRDefault="00CA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22"/>
        <w:szCs w:val="22"/>
      </w:rPr>
      <w:id w:val="-1440521413"/>
      <w:docPartObj>
        <w:docPartGallery w:val="Page Numbers (Bottom of Page)"/>
        <w:docPartUnique/>
      </w:docPartObj>
    </w:sdtPr>
    <w:sdtEndPr>
      <w:rPr>
        <w:noProof/>
      </w:rPr>
    </w:sdtEndPr>
    <w:sdtContent>
      <w:p w14:paraId="2280564C" w14:textId="06F7991B" w:rsidR="00CA441F" w:rsidRPr="00FD777E" w:rsidRDefault="00CA441F">
        <w:pPr>
          <w:pStyle w:val="Footer"/>
          <w:jc w:val="center"/>
          <w:rPr>
            <w:rFonts w:ascii="Franklin Gothic Book" w:hAnsi="Franklin Gothic Book"/>
            <w:sz w:val="22"/>
            <w:szCs w:val="22"/>
          </w:rPr>
        </w:pPr>
        <w:r w:rsidRPr="00FD777E">
          <w:rPr>
            <w:rFonts w:ascii="Franklin Gothic Book" w:hAnsi="Franklin Gothic Book"/>
            <w:sz w:val="22"/>
            <w:szCs w:val="22"/>
          </w:rPr>
          <w:fldChar w:fldCharType="begin"/>
        </w:r>
        <w:r w:rsidRPr="00FD777E">
          <w:rPr>
            <w:rFonts w:ascii="Franklin Gothic Book" w:hAnsi="Franklin Gothic Book"/>
            <w:sz w:val="22"/>
            <w:szCs w:val="22"/>
          </w:rPr>
          <w:instrText xml:space="preserve"> PAGE   \* MERGEFORMAT </w:instrText>
        </w:r>
        <w:r w:rsidRPr="00FD777E">
          <w:rPr>
            <w:rFonts w:ascii="Franklin Gothic Book" w:hAnsi="Franklin Gothic Book"/>
            <w:sz w:val="22"/>
            <w:szCs w:val="22"/>
          </w:rPr>
          <w:fldChar w:fldCharType="separate"/>
        </w:r>
        <w:r w:rsidRPr="00FD777E">
          <w:rPr>
            <w:rFonts w:ascii="Franklin Gothic Book" w:hAnsi="Franklin Gothic Book"/>
            <w:noProof/>
            <w:sz w:val="22"/>
            <w:szCs w:val="22"/>
          </w:rPr>
          <w:t>2</w:t>
        </w:r>
        <w:r w:rsidRPr="00FD777E">
          <w:rPr>
            <w:rFonts w:ascii="Franklin Gothic Book" w:hAnsi="Franklin Gothic Book"/>
            <w:noProof/>
            <w:sz w:val="22"/>
            <w:szCs w:val="22"/>
          </w:rPr>
          <w:fldChar w:fldCharType="end"/>
        </w:r>
      </w:p>
    </w:sdtContent>
  </w:sdt>
  <w:p w14:paraId="5CDE3BA0" w14:textId="77777777" w:rsidR="00CA441F" w:rsidRDefault="00CA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0A2B" w14:textId="77777777" w:rsidR="00CA441F" w:rsidRDefault="00CA441F">
      <w:r>
        <w:separator/>
      </w:r>
    </w:p>
  </w:footnote>
  <w:footnote w:type="continuationSeparator" w:id="0">
    <w:p w14:paraId="382A586F" w14:textId="77777777" w:rsidR="00CA441F" w:rsidRDefault="00CA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76"/>
    <w:rsid w:val="00007520"/>
    <w:rsid w:val="00010C4A"/>
    <w:rsid w:val="00014F3D"/>
    <w:rsid w:val="00015727"/>
    <w:rsid w:val="00032943"/>
    <w:rsid w:val="0005454B"/>
    <w:rsid w:val="0008079C"/>
    <w:rsid w:val="000869C8"/>
    <w:rsid w:val="000D7C6F"/>
    <w:rsid w:val="000E40CE"/>
    <w:rsid w:val="000E4CE4"/>
    <w:rsid w:val="000E66E0"/>
    <w:rsid w:val="000F3EE1"/>
    <w:rsid w:val="0010518B"/>
    <w:rsid w:val="00123AAD"/>
    <w:rsid w:val="0012572F"/>
    <w:rsid w:val="001326C9"/>
    <w:rsid w:val="001428D7"/>
    <w:rsid w:val="001462B9"/>
    <w:rsid w:val="0017104A"/>
    <w:rsid w:val="001771EB"/>
    <w:rsid w:val="001833D7"/>
    <w:rsid w:val="00190C9D"/>
    <w:rsid w:val="00192629"/>
    <w:rsid w:val="001A575E"/>
    <w:rsid w:val="001D375E"/>
    <w:rsid w:val="001E4392"/>
    <w:rsid w:val="001E582C"/>
    <w:rsid w:val="001F65BE"/>
    <w:rsid w:val="00261EFA"/>
    <w:rsid w:val="00273901"/>
    <w:rsid w:val="00292751"/>
    <w:rsid w:val="002A686C"/>
    <w:rsid w:val="002C2C16"/>
    <w:rsid w:val="002D79B3"/>
    <w:rsid w:val="002E6CC1"/>
    <w:rsid w:val="002F6E8D"/>
    <w:rsid w:val="00311488"/>
    <w:rsid w:val="003327CD"/>
    <w:rsid w:val="00344374"/>
    <w:rsid w:val="00374C94"/>
    <w:rsid w:val="003960EC"/>
    <w:rsid w:val="003A0E39"/>
    <w:rsid w:val="003A0EE3"/>
    <w:rsid w:val="003A5412"/>
    <w:rsid w:val="003A6C04"/>
    <w:rsid w:val="003B119D"/>
    <w:rsid w:val="003C0169"/>
    <w:rsid w:val="003C0513"/>
    <w:rsid w:val="003D573B"/>
    <w:rsid w:val="003E18CA"/>
    <w:rsid w:val="003E1CB1"/>
    <w:rsid w:val="003F60C2"/>
    <w:rsid w:val="00412919"/>
    <w:rsid w:val="004205C9"/>
    <w:rsid w:val="004413E1"/>
    <w:rsid w:val="004730FF"/>
    <w:rsid w:val="00475BB3"/>
    <w:rsid w:val="004829FB"/>
    <w:rsid w:val="00490BEF"/>
    <w:rsid w:val="004A73E7"/>
    <w:rsid w:val="004F39B0"/>
    <w:rsid w:val="00505283"/>
    <w:rsid w:val="00507403"/>
    <w:rsid w:val="00533716"/>
    <w:rsid w:val="00537882"/>
    <w:rsid w:val="00555291"/>
    <w:rsid w:val="00565728"/>
    <w:rsid w:val="00576C35"/>
    <w:rsid w:val="0058179D"/>
    <w:rsid w:val="005B7AE9"/>
    <w:rsid w:val="005E7580"/>
    <w:rsid w:val="00615544"/>
    <w:rsid w:val="0062219D"/>
    <w:rsid w:val="00640B01"/>
    <w:rsid w:val="00655815"/>
    <w:rsid w:val="006659A4"/>
    <w:rsid w:val="006918D0"/>
    <w:rsid w:val="00692B5D"/>
    <w:rsid w:val="00696093"/>
    <w:rsid w:val="006A09BD"/>
    <w:rsid w:val="006B4CAB"/>
    <w:rsid w:val="006C62A1"/>
    <w:rsid w:val="006E5E71"/>
    <w:rsid w:val="006E649A"/>
    <w:rsid w:val="006F0BED"/>
    <w:rsid w:val="0070566E"/>
    <w:rsid w:val="0071152C"/>
    <w:rsid w:val="007150C5"/>
    <w:rsid w:val="00733B44"/>
    <w:rsid w:val="00743F75"/>
    <w:rsid w:val="00757659"/>
    <w:rsid w:val="00761E5E"/>
    <w:rsid w:val="00762F07"/>
    <w:rsid w:val="00773F6F"/>
    <w:rsid w:val="00785FF6"/>
    <w:rsid w:val="007B0C38"/>
    <w:rsid w:val="007B0EC8"/>
    <w:rsid w:val="007B6900"/>
    <w:rsid w:val="007D70E0"/>
    <w:rsid w:val="00800C10"/>
    <w:rsid w:val="008072F6"/>
    <w:rsid w:val="00814550"/>
    <w:rsid w:val="00815CE5"/>
    <w:rsid w:val="00822AA7"/>
    <w:rsid w:val="008302C7"/>
    <w:rsid w:val="00830C56"/>
    <w:rsid w:val="00835B18"/>
    <w:rsid w:val="00880E7E"/>
    <w:rsid w:val="00884485"/>
    <w:rsid w:val="00893142"/>
    <w:rsid w:val="008B52CD"/>
    <w:rsid w:val="008C5361"/>
    <w:rsid w:val="008D0B1B"/>
    <w:rsid w:val="008E1A6B"/>
    <w:rsid w:val="008F746C"/>
    <w:rsid w:val="00950AEB"/>
    <w:rsid w:val="009560B7"/>
    <w:rsid w:val="00983376"/>
    <w:rsid w:val="00983721"/>
    <w:rsid w:val="009A5467"/>
    <w:rsid w:val="009A6976"/>
    <w:rsid w:val="009B54FF"/>
    <w:rsid w:val="009C06C2"/>
    <w:rsid w:val="009C3692"/>
    <w:rsid w:val="00A00344"/>
    <w:rsid w:val="00A16CC1"/>
    <w:rsid w:val="00A22C11"/>
    <w:rsid w:val="00A27DC6"/>
    <w:rsid w:val="00A42FAB"/>
    <w:rsid w:val="00A44AED"/>
    <w:rsid w:val="00A50217"/>
    <w:rsid w:val="00A83E16"/>
    <w:rsid w:val="00AA1DF5"/>
    <w:rsid w:val="00AB2DEC"/>
    <w:rsid w:val="00AD3DA8"/>
    <w:rsid w:val="00AE015F"/>
    <w:rsid w:val="00B03521"/>
    <w:rsid w:val="00B12888"/>
    <w:rsid w:val="00B20493"/>
    <w:rsid w:val="00B502BF"/>
    <w:rsid w:val="00B66347"/>
    <w:rsid w:val="00B903D3"/>
    <w:rsid w:val="00B90728"/>
    <w:rsid w:val="00BB66C8"/>
    <w:rsid w:val="00BB6D3B"/>
    <w:rsid w:val="00BC26A6"/>
    <w:rsid w:val="00BC6955"/>
    <w:rsid w:val="00BC6A9A"/>
    <w:rsid w:val="00BF292A"/>
    <w:rsid w:val="00C13730"/>
    <w:rsid w:val="00C32E54"/>
    <w:rsid w:val="00C3731C"/>
    <w:rsid w:val="00C37A3B"/>
    <w:rsid w:val="00C37B78"/>
    <w:rsid w:val="00C66BEC"/>
    <w:rsid w:val="00C816D6"/>
    <w:rsid w:val="00C8549A"/>
    <w:rsid w:val="00C97560"/>
    <w:rsid w:val="00CA1513"/>
    <w:rsid w:val="00CA441F"/>
    <w:rsid w:val="00CB4FD7"/>
    <w:rsid w:val="00CC6C5E"/>
    <w:rsid w:val="00D06F54"/>
    <w:rsid w:val="00D13742"/>
    <w:rsid w:val="00D1385D"/>
    <w:rsid w:val="00D20FBB"/>
    <w:rsid w:val="00D42672"/>
    <w:rsid w:val="00D4518D"/>
    <w:rsid w:val="00D7543A"/>
    <w:rsid w:val="00D81DAB"/>
    <w:rsid w:val="00D91836"/>
    <w:rsid w:val="00D9220F"/>
    <w:rsid w:val="00DB065E"/>
    <w:rsid w:val="00DB734D"/>
    <w:rsid w:val="00DC7707"/>
    <w:rsid w:val="00DE3FC9"/>
    <w:rsid w:val="00DE6CBB"/>
    <w:rsid w:val="00E05100"/>
    <w:rsid w:val="00E13C73"/>
    <w:rsid w:val="00E16FB0"/>
    <w:rsid w:val="00E579F6"/>
    <w:rsid w:val="00E66634"/>
    <w:rsid w:val="00E9087F"/>
    <w:rsid w:val="00E90F32"/>
    <w:rsid w:val="00EA4AB5"/>
    <w:rsid w:val="00EC11C4"/>
    <w:rsid w:val="00EF1788"/>
    <w:rsid w:val="00EF6E0C"/>
    <w:rsid w:val="00F14B52"/>
    <w:rsid w:val="00F22CCE"/>
    <w:rsid w:val="00F35597"/>
    <w:rsid w:val="00F528B2"/>
    <w:rsid w:val="00F67A57"/>
    <w:rsid w:val="00F75E46"/>
    <w:rsid w:val="00F76858"/>
    <w:rsid w:val="00FA74E9"/>
    <w:rsid w:val="00FB02A2"/>
    <w:rsid w:val="00FB0E4D"/>
    <w:rsid w:val="00FB14D1"/>
    <w:rsid w:val="00FD777E"/>
    <w:rsid w:val="00FE11CC"/>
    <w:rsid w:val="00FE2F4F"/>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9E96"/>
  <w15:docId w15:val="{4190653B-D3DD-4AEC-901C-A0D92F1C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33716"/>
    <w:rPr>
      <w:sz w:val="16"/>
      <w:szCs w:val="16"/>
    </w:rPr>
  </w:style>
  <w:style w:type="paragraph" w:styleId="CommentText">
    <w:name w:val="annotation text"/>
    <w:basedOn w:val="Normal"/>
    <w:link w:val="CommentTextChar"/>
    <w:uiPriority w:val="99"/>
    <w:unhideWhenUsed/>
    <w:rsid w:val="00533716"/>
    <w:rPr>
      <w:sz w:val="20"/>
      <w:szCs w:val="20"/>
    </w:rPr>
  </w:style>
  <w:style w:type="character" w:customStyle="1" w:styleId="CommentTextChar">
    <w:name w:val="Comment Text Char"/>
    <w:basedOn w:val="DefaultParagraphFont"/>
    <w:link w:val="CommentText"/>
    <w:uiPriority w:val="99"/>
    <w:rsid w:val="00533716"/>
  </w:style>
  <w:style w:type="paragraph" w:styleId="CommentSubject">
    <w:name w:val="annotation subject"/>
    <w:basedOn w:val="CommentText"/>
    <w:next w:val="CommentText"/>
    <w:link w:val="CommentSubjectChar"/>
    <w:uiPriority w:val="99"/>
    <w:semiHidden/>
    <w:unhideWhenUsed/>
    <w:rsid w:val="00533716"/>
    <w:rPr>
      <w:b/>
      <w:bCs/>
    </w:rPr>
  </w:style>
  <w:style w:type="character" w:customStyle="1" w:styleId="CommentSubjectChar">
    <w:name w:val="Comment Subject Char"/>
    <w:basedOn w:val="CommentTextChar"/>
    <w:link w:val="CommentSubject"/>
    <w:uiPriority w:val="99"/>
    <w:semiHidden/>
    <w:rsid w:val="00533716"/>
    <w:rPr>
      <w:b/>
      <w:bCs/>
    </w:rPr>
  </w:style>
  <w:style w:type="paragraph" w:styleId="BalloonText">
    <w:name w:val="Balloon Text"/>
    <w:basedOn w:val="Normal"/>
    <w:link w:val="BalloonTextChar"/>
    <w:uiPriority w:val="99"/>
    <w:semiHidden/>
    <w:unhideWhenUsed/>
    <w:rsid w:val="00D81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AB"/>
    <w:rPr>
      <w:rFonts w:ascii="Segoe UI" w:hAnsi="Segoe UI" w:cs="Segoe UI"/>
      <w:sz w:val="18"/>
      <w:szCs w:val="18"/>
    </w:rPr>
  </w:style>
  <w:style w:type="character" w:styleId="UnresolvedMention">
    <w:name w:val="Unresolved Mention"/>
    <w:basedOn w:val="DefaultParagraphFont"/>
    <w:uiPriority w:val="99"/>
    <w:semiHidden/>
    <w:unhideWhenUsed/>
    <w:rsid w:val="00E9087F"/>
    <w:rPr>
      <w:color w:val="605E5C"/>
      <w:shd w:val="clear" w:color="auto" w:fill="E1DFDD"/>
    </w:rPr>
  </w:style>
  <w:style w:type="paragraph" w:styleId="ListParagraph">
    <w:name w:val="List Paragraph"/>
    <w:basedOn w:val="Normal"/>
    <w:uiPriority w:val="34"/>
    <w:qFormat/>
    <w:rsid w:val="000F3EE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2" w:lineRule="exact"/>
      <w:ind w:left="1520" w:hanging="720"/>
    </w:pPr>
    <w:rPr>
      <w:rFonts w:ascii="Franklin Gothic Book" w:eastAsia="Franklin Gothic Book" w:hAnsi="Franklin Gothic Book" w:cs="Franklin Gothic Book"/>
      <w:sz w:val="22"/>
      <w:szCs w:val="22"/>
      <w:bdr w:val="none" w:sz="0" w:space="0" w:color="auto"/>
    </w:rPr>
  </w:style>
  <w:style w:type="paragraph" w:styleId="Header">
    <w:name w:val="header"/>
    <w:basedOn w:val="Normal"/>
    <w:link w:val="HeaderChar"/>
    <w:uiPriority w:val="99"/>
    <w:unhideWhenUsed/>
    <w:rsid w:val="00FD777E"/>
    <w:pPr>
      <w:tabs>
        <w:tab w:val="center" w:pos="4680"/>
        <w:tab w:val="right" w:pos="9360"/>
      </w:tabs>
    </w:pPr>
  </w:style>
  <w:style w:type="character" w:customStyle="1" w:styleId="HeaderChar">
    <w:name w:val="Header Char"/>
    <w:basedOn w:val="DefaultParagraphFont"/>
    <w:link w:val="Header"/>
    <w:uiPriority w:val="99"/>
    <w:rsid w:val="00FD777E"/>
    <w:rPr>
      <w:sz w:val="24"/>
      <w:szCs w:val="24"/>
    </w:rPr>
  </w:style>
  <w:style w:type="paragraph" w:styleId="Footer">
    <w:name w:val="footer"/>
    <w:basedOn w:val="Normal"/>
    <w:link w:val="FooterChar"/>
    <w:uiPriority w:val="99"/>
    <w:unhideWhenUsed/>
    <w:rsid w:val="00FD777E"/>
    <w:pPr>
      <w:tabs>
        <w:tab w:val="center" w:pos="4680"/>
        <w:tab w:val="right" w:pos="9360"/>
      </w:tabs>
    </w:pPr>
  </w:style>
  <w:style w:type="character" w:customStyle="1" w:styleId="FooterChar">
    <w:name w:val="Footer Char"/>
    <w:basedOn w:val="DefaultParagraphFont"/>
    <w:link w:val="Footer"/>
    <w:uiPriority w:val="99"/>
    <w:rsid w:val="00FD7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Cindy</dc:creator>
  <cp:lastModifiedBy>Hansen, Cynthia</cp:lastModifiedBy>
  <cp:revision>121</cp:revision>
  <dcterms:created xsi:type="dcterms:W3CDTF">2022-10-04T17:55:00Z</dcterms:created>
  <dcterms:modified xsi:type="dcterms:W3CDTF">2022-10-24T19:04:00Z</dcterms:modified>
</cp:coreProperties>
</file>